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373E" w14:textId="77777777" w:rsidR="00953621" w:rsidRPr="00394BA4" w:rsidRDefault="00953621" w:rsidP="00953621">
      <w:pPr>
        <w:jc w:val="center"/>
        <w:rPr>
          <w:rFonts w:ascii="Times New Roman" w:hAnsi="Times New Roman" w:cs="Times New Roman"/>
          <w:b/>
          <w:sz w:val="28"/>
          <w:szCs w:val="28"/>
        </w:rPr>
      </w:pPr>
      <w:r w:rsidRPr="00394BA4">
        <w:rPr>
          <w:rFonts w:ascii="Times New Roman" w:hAnsi="Times New Roman" w:cs="Times New Roman"/>
          <w:b/>
          <w:sz w:val="28"/>
          <w:szCs w:val="28"/>
        </w:rPr>
        <w:t xml:space="preserve">Broadway’s Hidden Agenda: Singing about Social Issues in the American Musical </w:t>
      </w:r>
    </w:p>
    <w:p w14:paraId="79672847" w14:textId="517C745D" w:rsidR="00953621" w:rsidRPr="00394BA4" w:rsidRDefault="004F56E7" w:rsidP="00953621">
      <w:pPr>
        <w:jc w:val="center"/>
        <w:rPr>
          <w:rFonts w:ascii="Times New Roman" w:hAnsi="Times New Roman" w:cs="Times New Roman"/>
        </w:rPr>
      </w:pPr>
      <w:r>
        <w:rPr>
          <w:rFonts w:ascii="Times New Roman" w:hAnsi="Times New Roman" w:cs="Times New Roman"/>
        </w:rPr>
        <w:t>INT</w:t>
      </w:r>
      <w:r w:rsidR="00953621">
        <w:rPr>
          <w:rFonts w:ascii="Times New Roman" w:hAnsi="Times New Roman" w:cs="Times New Roman"/>
        </w:rPr>
        <w:t xml:space="preserve"> </w:t>
      </w:r>
      <w:r w:rsidR="00667A4E">
        <w:rPr>
          <w:rFonts w:ascii="Times New Roman" w:hAnsi="Times New Roman" w:cs="Times New Roman"/>
        </w:rPr>
        <w:t>2</w:t>
      </w:r>
      <w:r w:rsidR="00953621">
        <w:rPr>
          <w:rFonts w:ascii="Times New Roman" w:hAnsi="Times New Roman" w:cs="Times New Roman"/>
        </w:rPr>
        <w:t>00 – Section</w:t>
      </w:r>
      <w:r w:rsidR="00667A4E">
        <w:rPr>
          <w:rFonts w:ascii="Times New Roman" w:hAnsi="Times New Roman" w:cs="Times New Roman"/>
        </w:rPr>
        <w:t>s 03A and</w:t>
      </w:r>
      <w:r w:rsidR="00953621">
        <w:rPr>
          <w:rFonts w:ascii="Times New Roman" w:hAnsi="Times New Roman" w:cs="Times New Roman"/>
        </w:rPr>
        <w:t xml:space="preserve"> </w:t>
      </w:r>
      <w:r>
        <w:rPr>
          <w:rFonts w:ascii="Times New Roman" w:hAnsi="Times New Roman" w:cs="Times New Roman"/>
        </w:rPr>
        <w:t>04A</w:t>
      </w:r>
    </w:p>
    <w:p w14:paraId="05811512" w14:textId="77777777" w:rsidR="00953621" w:rsidRPr="00394BA4" w:rsidRDefault="00953621" w:rsidP="00953621">
      <w:pPr>
        <w:jc w:val="center"/>
        <w:rPr>
          <w:rFonts w:ascii="Times New Roman" w:hAnsi="Times New Roman" w:cs="Times New Roman"/>
        </w:rPr>
      </w:pPr>
      <w:r w:rsidRPr="00394BA4">
        <w:rPr>
          <w:rFonts w:ascii="Times New Roman" w:hAnsi="Times New Roman" w:cs="Times New Roman"/>
        </w:rPr>
        <w:t>College of St. Benedict &amp; St. John’s University</w:t>
      </w:r>
    </w:p>
    <w:p w14:paraId="44120EF5" w14:textId="7B8D792D" w:rsidR="00953621" w:rsidRPr="00394BA4" w:rsidRDefault="00667A4E" w:rsidP="00953621">
      <w:pPr>
        <w:jc w:val="center"/>
        <w:rPr>
          <w:rFonts w:ascii="Times New Roman" w:hAnsi="Times New Roman" w:cs="Times New Roman"/>
        </w:rPr>
      </w:pPr>
      <w:r>
        <w:rPr>
          <w:rFonts w:ascii="Times New Roman" w:hAnsi="Times New Roman" w:cs="Times New Roman"/>
        </w:rPr>
        <w:t>Spring</w:t>
      </w:r>
      <w:r w:rsidR="00953621">
        <w:rPr>
          <w:rFonts w:ascii="Times New Roman" w:hAnsi="Times New Roman" w:cs="Times New Roman"/>
        </w:rPr>
        <w:t xml:space="preserve"> 20</w:t>
      </w:r>
      <w:r w:rsidR="00267083">
        <w:rPr>
          <w:rFonts w:ascii="Times New Roman" w:hAnsi="Times New Roman" w:cs="Times New Roman"/>
        </w:rPr>
        <w:t>20</w:t>
      </w:r>
      <w:r w:rsidR="00953621">
        <w:rPr>
          <w:rFonts w:ascii="Times New Roman" w:hAnsi="Times New Roman" w:cs="Times New Roman"/>
        </w:rPr>
        <w:t>—</w:t>
      </w:r>
      <w:r w:rsidR="00267083">
        <w:rPr>
          <w:rFonts w:ascii="Times New Roman" w:hAnsi="Times New Roman" w:cs="Times New Roman"/>
        </w:rPr>
        <w:t xml:space="preserve">Block </w:t>
      </w:r>
      <w:r>
        <w:rPr>
          <w:rFonts w:ascii="Times New Roman" w:hAnsi="Times New Roman" w:cs="Times New Roman"/>
        </w:rPr>
        <w:t>D</w:t>
      </w:r>
      <w:r w:rsidR="00267083">
        <w:rPr>
          <w:rFonts w:ascii="Times New Roman" w:hAnsi="Times New Roman" w:cs="Times New Roman"/>
        </w:rPr>
        <w:t xml:space="preserve"> </w:t>
      </w:r>
      <w:r>
        <w:rPr>
          <w:rFonts w:ascii="Times New Roman" w:hAnsi="Times New Roman" w:cs="Times New Roman"/>
        </w:rPr>
        <w:t>1</w:t>
      </w:r>
      <w:r w:rsidR="00DC553D">
        <w:rPr>
          <w:rFonts w:ascii="Times New Roman" w:hAnsi="Times New Roman" w:cs="Times New Roman"/>
        </w:rPr>
        <w:t>:00</w:t>
      </w:r>
      <w:r w:rsidR="00267083">
        <w:rPr>
          <w:rFonts w:ascii="Times New Roman" w:hAnsi="Times New Roman" w:cs="Times New Roman"/>
        </w:rPr>
        <w:t>-</w:t>
      </w:r>
      <w:r w:rsidR="00DC553D">
        <w:rPr>
          <w:rFonts w:ascii="Times New Roman" w:hAnsi="Times New Roman" w:cs="Times New Roman"/>
        </w:rPr>
        <w:t>4:0</w:t>
      </w:r>
      <w:r w:rsidR="00267083">
        <w:rPr>
          <w:rFonts w:ascii="Times New Roman" w:hAnsi="Times New Roman" w:cs="Times New Roman"/>
        </w:rPr>
        <w:t>0</w:t>
      </w:r>
    </w:p>
    <w:p w14:paraId="03D4A86C" w14:textId="6A36BF07" w:rsidR="00953621" w:rsidRPr="00394BA4" w:rsidRDefault="00953621" w:rsidP="00953621">
      <w:pPr>
        <w:jc w:val="center"/>
        <w:rPr>
          <w:rFonts w:ascii="Times New Roman" w:hAnsi="Times New Roman" w:cs="Times New Roman"/>
        </w:rPr>
      </w:pPr>
      <w:r w:rsidRPr="00394BA4">
        <w:rPr>
          <w:rFonts w:ascii="Times New Roman" w:hAnsi="Times New Roman" w:cs="Times New Roman"/>
        </w:rPr>
        <w:t>BAC A10</w:t>
      </w:r>
      <w:r w:rsidR="00267083">
        <w:rPr>
          <w:rFonts w:ascii="Times New Roman" w:hAnsi="Times New Roman" w:cs="Times New Roman"/>
        </w:rPr>
        <w:t>6</w:t>
      </w:r>
    </w:p>
    <w:p w14:paraId="104DDB6E" w14:textId="77777777" w:rsidR="00953621" w:rsidRPr="00394BA4" w:rsidRDefault="00953621" w:rsidP="00953621">
      <w:pPr>
        <w:jc w:val="center"/>
        <w:rPr>
          <w:rFonts w:ascii="Times New Roman" w:hAnsi="Times New Roman" w:cs="Times New Roman"/>
        </w:rPr>
      </w:pPr>
    </w:p>
    <w:p w14:paraId="15E7B42D" w14:textId="77777777" w:rsidR="00953621" w:rsidRPr="00394BA4" w:rsidRDefault="00953621" w:rsidP="00953621">
      <w:pPr>
        <w:jc w:val="center"/>
        <w:rPr>
          <w:rFonts w:ascii="Times New Roman" w:hAnsi="Times New Roman" w:cs="Times New Roman"/>
        </w:rPr>
      </w:pPr>
    </w:p>
    <w:p w14:paraId="74F7D213" w14:textId="77777777" w:rsidR="00953621" w:rsidRPr="00394BA4" w:rsidRDefault="00953621" w:rsidP="00953621">
      <w:pPr>
        <w:jc w:val="center"/>
        <w:rPr>
          <w:rFonts w:ascii="Times New Roman" w:hAnsi="Times New Roman" w:cs="Times New Roman"/>
        </w:rPr>
      </w:pPr>
    </w:p>
    <w:p w14:paraId="624317CA" w14:textId="4B81F6C0" w:rsidR="00953621" w:rsidRPr="00394BA4" w:rsidRDefault="007005E1" w:rsidP="00953621">
      <w:pPr>
        <w:jc w:val="center"/>
        <w:rPr>
          <w:rFonts w:ascii="Times New Roman" w:hAnsi="Times New Roman" w:cs="Times New Roman"/>
        </w:rPr>
      </w:pPr>
      <w:r>
        <w:rPr>
          <w:noProof/>
        </w:rPr>
        <w:drawing>
          <wp:inline distT="0" distB="0" distL="0" distR="0" wp14:anchorId="53E4084E" wp14:editId="706E7705">
            <wp:extent cx="5486400" cy="4119245"/>
            <wp:effectExtent l="0" t="0" r="0" b="0"/>
            <wp:docPr id="1" name="Picture 1" descr="A picture containing text, bunch, many,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486400" cy="4119245"/>
                    </a:xfrm>
                    <a:prstGeom prst="rect">
                      <a:avLst/>
                    </a:prstGeom>
                  </pic:spPr>
                </pic:pic>
              </a:graphicData>
            </a:graphic>
          </wp:inline>
        </w:drawing>
      </w:r>
    </w:p>
    <w:p w14:paraId="42F48802" w14:textId="3FB66780" w:rsidR="00953621" w:rsidRPr="00394BA4" w:rsidRDefault="00953621" w:rsidP="00953621">
      <w:pPr>
        <w:jc w:val="center"/>
        <w:rPr>
          <w:rFonts w:ascii="Times New Roman" w:hAnsi="Times New Roman" w:cs="Times New Roman"/>
        </w:rPr>
      </w:pPr>
    </w:p>
    <w:p w14:paraId="3A129695" w14:textId="77777777" w:rsidR="00953621" w:rsidRPr="00394BA4" w:rsidRDefault="00953621" w:rsidP="00953621">
      <w:pPr>
        <w:jc w:val="center"/>
        <w:rPr>
          <w:rFonts w:ascii="Times New Roman" w:hAnsi="Times New Roman" w:cs="Times New Roman"/>
        </w:rPr>
      </w:pPr>
    </w:p>
    <w:p w14:paraId="7627B482" w14:textId="77777777" w:rsidR="00953621" w:rsidRPr="00394BA4" w:rsidRDefault="00953621" w:rsidP="00953621">
      <w:pPr>
        <w:jc w:val="center"/>
        <w:rPr>
          <w:rFonts w:ascii="Times New Roman" w:hAnsi="Times New Roman" w:cs="Times New Roman"/>
        </w:rPr>
      </w:pPr>
    </w:p>
    <w:p w14:paraId="6C44CC05" w14:textId="77777777" w:rsidR="00953621" w:rsidRPr="00394BA4" w:rsidRDefault="00953621" w:rsidP="00953621">
      <w:pPr>
        <w:jc w:val="center"/>
        <w:rPr>
          <w:rFonts w:ascii="Times New Roman" w:hAnsi="Times New Roman" w:cs="Times New Roman"/>
        </w:rPr>
      </w:pPr>
    </w:p>
    <w:p w14:paraId="2653D221" w14:textId="77777777" w:rsidR="00953621" w:rsidRPr="00394BA4" w:rsidRDefault="00953621" w:rsidP="00953621">
      <w:pPr>
        <w:jc w:val="center"/>
        <w:rPr>
          <w:rFonts w:ascii="Times New Roman" w:hAnsi="Times New Roman" w:cs="Times New Roman"/>
        </w:rPr>
      </w:pPr>
    </w:p>
    <w:p w14:paraId="78B10EA2" w14:textId="77777777" w:rsidR="00953621" w:rsidRPr="00394BA4" w:rsidRDefault="00953621" w:rsidP="00953621">
      <w:pPr>
        <w:jc w:val="center"/>
        <w:rPr>
          <w:rFonts w:ascii="Times New Roman" w:hAnsi="Times New Roman" w:cs="Times New Roman"/>
        </w:rPr>
      </w:pPr>
    </w:p>
    <w:p w14:paraId="3B8B441A" w14:textId="77777777" w:rsidR="00953621" w:rsidRPr="00394BA4" w:rsidRDefault="00953621" w:rsidP="00953621">
      <w:pPr>
        <w:jc w:val="center"/>
        <w:rPr>
          <w:rFonts w:ascii="Times New Roman" w:hAnsi="Times New Roman" w:cs="Times New Roman"/>
        </w:rPr>
      </w:pPr>
    </w:p>
    <w:p w14:paraId="68C07EF9" w14:textId="77777777" w:rsidR="00953621" w:rsidRPr="00394BA4" w:rsidRDefault="00953621" w:rsidP="00953621">
      <w:pPr>
        <w:rPr>
          <w:rFonts w:ascii="Times New Roman" w:hAnsi="Times New Roman" w:cs="Times New Roman"/>
        </w:rPr>
      </w:pPr>
      <w:r w:rsidRPr="00394BA4">
        <w:rPr>
          <w:rFonts w:ascii="Times New Roman" w:hAnsi="Times New Roman" w:cs="Times New Roman"/>
        </w:rPr>
        <w:t>Professor Amelia Cheever</w:t>
      </w:r>
    </w:p>
    <w:p w14:paraId="3BD3F504" w14:textId="77777777" w:rsidR="00953621" w:rsidRPr="00394BA4" w:rsidRDefault="00953621" w:rsidP="00953621">
      <w:pPr>
        <w:rPr>
          <w:rFonts w:ascii="Times New Roman" w:hAnsi="Times New Roman" w:cs="Times New Roman"/>
        </w:rPr>
      </w:pPr>
      <w:r w:rsidRPr="00394BA4">
        <w:rPr>
          <w:rFonts w:ascii="Times New Roman" w:hAnsi="Times New Roman" w:cs="Times New Roman"/>
        </w:rPr>
        <w:t xml:space="preserve">Email: </w:t>
      </w:r>
      <w:hyperlink r:id="rId6" w:history="1">
        <w:r w:rsidRPr="00394BA4">
          <w:rPr>
            <w:rStyle w:val="Hyperlink"/>
            <w:rFonts w:ascii="Times New Roman" w:hAnsi="Times New Roman" w:cs="Times New Roman"/>
          </w:rPr>
          <w:t>acheever@csbsju.edu</w:t>
        </w:r>
      </w:hyperlink>
    </w:p>
    <w:p w14:paraId="4D6B7D22" w14:textId="77777777" w:rsidR="00953621" w:rsidRPr="00394BA4" w:rsidRDefault="00953621" w:rsidP="00953621">
      <w:pPr>
        <w:rPr>
          <w:rFonts w:ascii="Times New Roman" w:hAnsi="Times New Roman" w:cs="Times New Roman"/>
        </w:rPr>
      </w:pPr>
      <w:r w:rsidRPr="00394BA4">
        <w:rPr>
          <w:rFonts w:ascii="Times New Roman" w:hAnsi="Times New Roman" w:cs="Times New Roman"/>
        </w:rPr>
        <w:t>Office Location: BAC 183</w:t>
      </w:r>
    </w:p>
    <w:p w14:paraId="2FAC63A9" w14:textId="77777777" w:rsidR="00953621" w:rsidRPr="00394BA4" w:rsidRDefault="00953621" w:rsidP="00953621">
      <w:pPr>
        <w:rPr>
          <w:rFonts w:ascii="Times New Roman" w:hAnsi="Times New Roman" w:cs="Times New Roman"/>
        </w:rPr>
      </w:pPr>
      <w:r w:rsidRPr="00394BA4">
        <w:rPr>
          <w:rFonts w:ascii="Times New Roman" w:hAnsi="Times New Roman" w:cs="Times New Roman"/>
        </w:rPr>
        <w:t>Phone: 320-363-5785</w:t>
      </w:r>
    </w:p>
    <w:p w14:paraId="037809DD" w14:textId="17A8B2BB" w:rsidR="00953621" w:rsidRPr="00394BA4" w:rsidRDefault="00DB39F0" w:rsidP="00953621">
      <w:pPr>
        <w:rPr>
          <w:rFonts w:ascii="Times New Roman" w:hAnsi="Times New Roman" w:cs="Times New Roman"/>
        </w:rPr>
      </w:pPr>
      <w:r>
        <w:rPr>
          <w:rFonts w:ascii="Times New Roman" w:hAnsi="Times New Roman" w:cs="Times New Roman"/>
        </w:rPr>
        <w:t xml:space="preserve">Office Hours: </w:t>
      </w:r>
      <w:r w:rsidR="00267083">
        <w:rPr>
          <w:rFonts w:ascii="Times New Roman" w:hAnsi="Times New Roman" w:cs="Times New Roman"/>
        </w:rPr>
        <w:t>T</w:t>
      </w:r>
      <w:r w:rsidR="00667A4E">
        <w:rPr>
          <w:rFonts w:ascii="Times New Roman" w:hAnsi="Times New Roman" w:cs="Times New Roman"/>
        </w:rPr>
        <w:t xml:space="preserve"> </w:t>
      </w:r>
      <w:r w:rsidR="00B740D2">
        <w:rPr>
          <w:rFonts w:ascii="Times New Roman" w:hAnsi="Times New Roman" w:cs="Times New Roman"/>
        </w:rPr>
        <w:t xml:space="preserve">10:00-11:30 </w:t>
      </w:r>
      <w:r w:rsidR="00EC64B3">
        <w:rPr>
          <w:rFonts w:ascii="Times New Roman" w:hAnsi="Times New Roman" w:cs="Times New Roman"/>
        </w:rPr>
        <w:t>W 9:00-10:</w:t>
      </w:r>
      <w:r w:rsidR="00FC3719">
        <w:rPr>
          <w:rFonts w:ascii="Times New Roman" w:hAnsi="Times New Roman" w:cs="Times New Roman"/>
        </w:rPr>
        <w:t>30</w:t>
      </w:r>
      <w:r w:rsidR="00953621" w:rsidRPr="00394BA4">
        <w:rPr>
          <w:rFonts w:ascii="Times New Roman" w:hAnsi="Times New Roman" w:cs="Times New Roman"/>
        </w:rPr>
        <w:t xml:space="preserve"> </w:t>
      </w:r>
    </w:p>
    <w:p w14:paraId="2F1F10FE" w14:textId="77777777" w:rsidR="00953621" w:rsidRPr="00394BA4" w:rsidRDefault="00953621" w:rsidP="00953621">
      <w:pPr>
        <w:rPr>
          <w:rFonts w:ascii="Times New Roman" w:hAnsi="Times New Roman" w:cs="Times New Roman"/>
        </w:rPr>
      </w:pPr>
    </w:p>
    <w:p w14:paraId="55DBB278" w14:textId="77777777" w:rsidR="00953621" w:rsidRDefault="00953621" w:rsidP="00953621"/>
    <w:p w14:paraId="685A8965" w14:textId="77777777" w:rsidR="00953621" w:rsidRPr="00EC788C" w:rsidRDefault="00953621" w:rsidP="00953621">
      <w:pPr>
        <w:rPr>
          <w:rFonts w:ascii="Times New Roman" w:hAnsi="Times New Roman" w:cs="Times New Roman"/>
          <w:b/>
          <w:bCs/>
        </w:rPr>
      </w:pPr>
      <w:r w:rsidRPr="00EC788C">
        <w:rPr>
          <w:rFonts w:ascii="Times New Roman" w:hAnsi="Times New Roman" w:cs="Times New Roman"/>
          <w:b/>
          <w:bCs/>
        </w:rPr>
        <w:lastRenderedPageBreak/>
        <w:t>Overview</w:t>
      </w:r>
    </w:p>
    <w:p w14:paraId="7455E5CB" w14:textId="77777777"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 </w:t>
      </w:r>
    </w:p>
    <w:p w14:paraId="1E5D917D" w14:textId="79C75100"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Most People never explore the deep themes that run beneath the surface of the splashy Broadway musical.  Audiences do not take the time to connect the emotional response to songs like “Seasons of Love” from Rent or “My Shot” from Hamilton with the social issues that are present in the musical.  Our class is going to explore the </w:t>
      </w:r>
      <w:r w:rsidR="00751B7E" w:rsidRPr="00EB1A03">
        <w:rPr>
          <w:rFonts w:ascii="Times New Roman" w:hAnsi="Times New Roman" w:cs="Times New Roman"/>
        </w:rPr>
        <w:t xml:space="preserve">issues that are raised in </w:t>
      </w:r>
      <w:r w:rsidRPr="00EB1A03">
        <w:rPr>
          <w:rFonts w:ascii="Times New Roman" w:hAnsi="Times New Roman" w:cs="Times New Roman"/>
        </w:rPr>
        <w:t>musicals</w:t>
      </w:r>
      <w:r w:rsidR="00C8423F" w:rsidRPr="00EB1A03">
        <w:rPr>
          <w:rFonts w:ascii="Times New Roman" w:hAnsi="Times New Roman" w:cs="Times New Roman"/>
        </w:rPr>
        <w:t>, we will</w:t>
      </w:r>
      <w:r w:rsidRPr="00EB1A03">
        <w:rPr>
          <w:rFonts w:ascii="Times New Roman" w:hAnsi="Times New Roman" w:cs="Times New Roman"/>
        </w:rPr>
        <w:t xml:space="preserve"> connect them to the events happening in the world during the time the musical was written and why they still resonate today.  Through discussion and papers, our class will discuss theories that express why these themes make a good musical, why people become emotionally invested in the stories and issues and why they endure the test of time.  Here are some of the areas we will cover in this course.  We will examine how race has been a recurring theme in the Broadway musical from South Pacific in 1949 </w:t>
      </w:r>
      <w:r w:rsidR="0005790E" w:rsidRPr="00EB1A03">
        <w:rPr>
          <w:rFonts w:ascii="Times New Roman" w:hAnsi="Times New Roman" w:cs="Times New Roman"/>
        </w:rPr>
        <w:t xml:space="preserve">to </w:t>
      </w:r>
      <w:r w:rsidRPr="00EB1A03">
        <w:rPr>
          <w:rFonts w:ascii="Times New Roman" w:hAnsi="Times New Roman" w:cs="Times New Roman"/>
        </w:rPr>
        <w:t>Hairspray</w:t>
      </w:r>
      <w:r w:rsidR="00751B7E" w:rsidRPr="00EB1A03">
        <w:rPr>
          <w:rFonts w:ascii="Times New Roman" w:hAnsi="Times New Roman" w:cs="Times New Roman"/>
        </w:rPr>
        <w:t xml:space="preserve"> from 2002</w:t>
      </w:r>
      <w:r w:rsidR="00FC3719">
        <w:rPr>
          <w:rFonts w:ascii="Times New Roman" w:hAnsi="Times New Roman" w:cs="Times New Roman"/>
        </w:rPr>
        <w:t xml:space="preserve">.  </w:t>
      </w:r>
      <w:proofErr w:type="gramStart"/>
      <w:r w:rsidR="00FC3719">
        <w:rPr>
          <w:rFonts w:ascii="Times New Roman" w:hAnsi="Times New Roman" w:cs="Times New Roman"/>
        </w:rPr>
        <w:t>Next</w:t>
      </w:r>
      <w:proofErr w:type="gramEnd"/>
      <w:r w:rsidR="00FC3719">
        <w:rPr>
          <w:rFonts w:ascii="Times New Roman" w:hAnsi="Times New Roman" w:cs="Times New Roman"/>
        </w:rPr>
        <w:t xml:space="preserve"> w</w:t>
      </w:r>
      <w:r w:rsidRPr="00EB1A03">
        <w:rPr>
          <w:rFonts w:ascii="Times New Roman" w:hAnsi="Times New Roman" w:cs="Times New Roman"/>
        </w:rPr>
        <w:t xml:space="preserve">e will </w:t>
      </w:r>
      <w:r w:rsidR="00C8423F" w:rsidRPr="00EB1A03">
        <w:rPr>
          <w:rFonts w:ascii="Times New Roman" w:hAnsi="Times New Roman" w:cs="Times New Roman"/>
        </w:rPr>
        <w:t xml:space="preserve">discuss issues of </w:t>
      </w:r>
      <w:r w:rsidR="00FC3719">
        <w:rPr>
          <w:rFonts w:ascii="Times New Roman" w:hAnsi="Times New Roman" w:cs="Times New Roman"/>
        </w:rPr>
        <w:t xml:space="preserve">personal </w:t>
      </w:r>
      <w:r w:rsidR="00C8423F" w:rsidRPr="00EB1A03">
        <w:rPr>
          <w:rFonts w:ascii="Times New Roman" w:hAnsi="Times New Roman" w:cs="Times New Roman"/>
        </w:rPr>
        <w:t>identity</w:t>
      </w:r>
      <w:r w:rsidRPr="00EB1A03">
        <w:rPr>
          <w:rFonts w:ascii="Times New Roman" w:hAnsi="Times New Roman" w:cs="Times New Roman"/>
        </w:rPr>
        <w:t>,</w:t>
      </w:r>
      <w:r w:rsidR="00C8423F" w:rsidRPr="00EB1A03">
        <w:rPr>
          <w:rFonts w:ascii="Times New Roman" w:hAnsi="Times New Roman" w:cs="Times New Roman"/>
        </w:rPr>
        <w:t xml:space="preserve"> sexuality,</w:t>
      </w:r>
      <w:r w:rsidRPr="00EB1A03">
        <w:rPr>
          <w:rFonts w:ascii="Times New Roman" w:hAnsi="Times New Roman" w:cs="Times New Roman"/>
        </w:rPr>
        <w:t xml:space="preserve"> mental illnes</w:t>
      </w:r>
      <w:r w:rsidR="00751B7E" w:rsidRPr="00EB1A03">
        <w:rPr>
          <w:rFonts w:ascii="Times New Roman" w:hAnsi="Times New Roman" w:cs="Times New Roman"/>
        </w:rPr>
        <w:t>s and Aids through the musicals</w:t>
      </w:r>
      <w:r w:rsidR="00C8423F" w:rsidRPr="00EB1A03">
        <w:rPr>
          <w:rFonts w:ascii="Times New Roman" w:hAnsi="Times New Roman" w:cs="Times New Roman"/>
        </w:rPr>
        <w:t xml:space="preserve"> </w:t>
      </w:r>
      <w:r w:rsidRPr="00EB1A03">
        <w:rPr>
          <w:rFonts w:ascii="Times New Roman" w:hAnsi="Times New Roman" w:cs="Times New Roman"/>
        </w:rPr>
        <w:t xml:space="preserve">Spring Awakening, Next to Normal and Rent.  </w:t>
      </w:r>
    </w:p>
    <w:p w14:paraId="06A31BE4" w14:textId="77777777"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 </w:t>
      </w:r>
    </w:p>
    <w:p w14:paraId="3A71A523" w14:textId="77777777"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 </w:t>
      </w:r>
    </w:p>
    <w:p w14:paraId="34D9091B" w14:textId="77777777" w:rsidR="00953621" w:rsidRPr="00EC788C" w:rsidRDefault="00953621" w:rsidP="00953621">
      <w:pPr>
        <w:rPr>
          <w:rFonts w:ascii="Times New Roman" w:hAnsi="Times New Roman" w:cs="Times New Roman"/>
          <w:b/>
          <w:bCs/>
        </w:rPr>
      </w:pPr>
      <w:r w:rsidRPr="00EB1A03">
        <w:rPr>
          <w:rFonts w:ascii="Times New Roman" w:hAnsi="Times New Roman" w:cs="Times New Roman"/>
        </w:rPr>
        <w:t xml:space="preserve"> </w:t>
      </w:r>
      <w:r w:rsidRPr="00EC788C">
        <w:rPr>
          <w:rFonts w:ascii="Times New Roman" w:hAnsi="Times New Roman" w:cs="Times New Roman"/>
          <w:b/>
          <w:bCs/>
        </w:rPr>
        <w:t>Learning Goals</w:t>
      </w:r>
    </w:p>
    <w:p w14:paraId="053F1F0A" w14:textId="7C0B20D9" w:rsidR="00953621" w:rsidRDefault="00953621" w:rsidP="00953621">
      <w:pPr>
        <w:rPr>
          <w:rFonts w:ascii="Times New Roman" w:hAnsi="Times New Roman" w:cs="Times New Roman"/>
        </w:rPr>
      </w:pPr>
      <w:r w:rsidRPr="00EB1A03">
        <w:rPr>
          <w:rFonts w:ascii="Times New Roman" w:hAnsi="Times New Roman" w:cs="Times New Roman"/>
        </w:rPr>
        <w:t xml:space="preserve"> </w:t>
      </w:r>
    </w:p>
    <w:p w14:paraId="51F81646" w14:textId="2F959252" w:rsidR="000B2EA6" w:rsidRDefault="000B2EA6" w:rsidP="00953621">
      <w:pPr>
        <w:rPr>
          <w:rFonts w:ascii="Times New Roman" w:hAnsi="Times New Roman" w:cs="Times New Roman"/>
        </w:rPr>
      </w:pPr>
      <w:r>
        <w:rPr>
          <w:rFonts w:ascii="Times New Roman" w:hAnsi="Times New Roman" w:cs="Times New Roman"/>
        </w:rPr>
        <w:t>The three learning goals attached to Learning Foundations are:</w:t>
      </w:r>
    </w:p>
    <w:p w14:paraId="181B31FA" w14:textId="665903A8" w:rsidR="000B2EA6" w:rsidRDefault="000B2EA6" w:rsidP="00953621">
      <w:pPr>
        <w:rPr>
          <w:rFonts w:ascii="Times New Roman" w:hAnsi="Times New Roman" w:cs="Times New Roman"/>
        </w:rPr>
      </w:pPr>
    </w:p>
    <w:p w14:paraId="7F269952" w14:textId="1B527FE3" w:rsidR="008B78E8" w:rsidRDefault="000B2EA6" w:rsidP="008B78E8">
      <w:pPr>
        <w:rPr>
          <w:rFonts w:ascii="Times New Roman" w:hAnsi="Times New Roman" w:cs="Times New Roman"/>
        </w:rPr>
      </w:pPr>
      <w:r>
        <w:rPr>
          <w:rFonts w:ascii="Times New Roman" w:hAnsi="Times New Roman" w:cs="Times New Roman"/>
        </w:rPr>
        <w:t>Information Literacy</w:t>
      </w:r>
      <w:r w:rsidR="008B78E8">
        <w:rPr>
          <w:rFonts w:ascii="Times New Roman" w:hAnsi="Times New Roman" w:cs="Times New Roman"/>
        </w:rPr>
        <w:t xml:space="preserve">:  </w:t>
      </w:r>
      <w:r w:rsidR="008B78E8" w:rsidRPr="008B78E8">
        <w:rPr>
          <w:rFonts w:ascii="Times New Roman" w:hAnsi="Times New Roman" w:cs="Times New Roman"/>
        </w:rPr>
        <w:t>Identify, evaluate and responsibly use information.</w:t>
      </w:r>
    </w:p>
    <w:p w14:paraId="7B755ED9" w14:textId="77777777" w:rsidR="005C53D7" w:rsidRPr="005C53D7" w:rsidRDefault="005C53D7" w:rsidP="005C53D7">
      <w:pPr>
        <w:rPr>
          <w:rFonts w:ascii="Times New Roman" w:hAnsi="Times New Roman" w:cs="Times New Roman"/>
        </w:rPr>
      </w:pPr>
      <w:r w:rsidRPr="005C53D7">
        <w:rPr>
          <w:rFonts w:ascii="Times New Roman" w:hAnsi="Times New Roman" w:cs="Times New Roman"/>
        </w:rPr>
        <w:t>Beginner: Students access appropriate information through common search strategies, accurately cite the source, and articulate the value of accurate citation.</w:t>
      </w:r>
    </w:p>
    <w:p w14:paraId="7FEE3AF0" w14:textId="06D4DD7F" w:rsidR="000B2EA6" w:rsidRDefault="000B2EA6" w:rsidP="00953621">
      <w:pPr>
        <w:rPr>
          <w:rFonts w:ascii="Times New Roman" w:hAnsi="Times New Roman" w:cs="Times New Roman"/>
        </w:rPr>
      </w:pPr>
    </w:p>
    <w:p w14:paraId="5D0E27F5" w14:textId="12624540" w:rsidR="00517177" w:rsidRDefault="000B2EA6" w:rsidP="00517177">
      <w:pPr>
        <w:rPr>
          <w:rFonts w:ascii="Times New Roman" w:hAnsi="Times New Roman" w:cs="Times New Roman"/>
        </w:rPr>
      </w:pPr>
      <w:r>
        <w:rPr>
          <w:rFonts w:ascii="Times New Roman" w:hAnsi="Times New Roman" w:cs="Times New Roman"/>
        </w:rPr>
        <w:t>Metacognition</w:t>
      </w:r>
      <w:r w:rsidR="00517177">
        <w:rPr>
          <w:rFonts w:ascii="Times New Roman" w:hAnsi="Times New Roman" w:cs="Times New Roman"/>
        </w:rPr>
        <w:t xml:space="preserve">:  </w:t>
      </w:r>
      <w:r w:rsidR="00517177" w:rsidRPr="00517177">
        <w:rPr>
          <w:rFonts w:ascii="Times New Roman" w:hAnsi="Times New Roman" w:cs="Times New Roman"/>
        </w:rPr>
        <w:t>Optimize one’s own thinking and learning processes.</w:t>
      </w:r>
    </w:p>
    <w:p w14:paraId="12D1A58F" w14:textId="77777777" w:rsidR="000A167B" w:rsidRPr="000A167B" w:rsidRDefault="000A167B" w:rsidP="000A167B">
      <w:pPr>
        <w:rPr>
          <w:rFonts w:ascii="Times New Roman" w:hAnsi="Times New Roman" w:cs="Times New Roman"/>
        </w:rPr>
      </w:pPr>
      <w:r w:rsidRPr="000A167B">
        <w:rPr>
          <w:rFonts w:ascii="Times New Roman" w:hAnsi="Times New Roman" w:cs="Times New Roman"/>
        </w:rPr>
        <w:t>Beginner: Students identify their intellectual abilities and dispositions, problem solving processes, and learning strategies.</w:t>
      </w:r>
    </w:p>
    <w:p w14:paraId="0FC9235D" w14:textId="77777777" w:rsidR="000A167B" w:rsidRPr="000A167B" w:rsidRDefault="000A167B" w:rsidP="000A167B">
      <w:pPr>
        <w:rPr>
          <w:rFonts w:ascii="Times New Roman" w:hAnsi="Times New Roman" w:cs="Times New Roman"/>
        </w:rPr>
      </w:pPr>
    </w:p>
    <w:p w14:paraId="106F77CC" w14:textId="007F49AA" w:rsidR="00EC788C" w:rsidRDefault="000B2EA6" w:rsidP="00EC788C">
      <w:pPr>
        <w:rPr>
          <w:rFonts w:ascii="Times New Roman" w:hAnsi="Times New Roman" w:cs="Times New Roman"/>
        </w:rPr>
      </w:pPr>
      <w:r>
        <w:rPr>
          <w:rFonts w:ascii="Times New Roman" w:hAnsi="Times New Roman" w:cs="Times New Roman"/>
        </w:rPr>
        <w:t>Write</w:t>
      </w:r>
      <w:r w:rsidR="00EC788C">
        <w:rPr>
          <w:rFonts w:ascii="Times New Roman" w:hAnsi="Times New Roman" w:cs="Times New Roman"/>
        </w:rPr>
        <w:t xml:space="preserve">:  </w:t>
      </w:r>
      <w:r w:rsidR="00EC788C" w:rsidRPr="00EC788C">
        <w:rPr>
          <w:rFonts w:ascii="Times New Roman" w:hAnsi="Times New Roman" w:cs="Times New Roman"/>
        </w:rPr>
        <w:t>Construct ideas, opinions and information in appropriate written forms.</w:t>
      </w:r>
    </w:p>
    <w:p w14:paraId="4C43670B" w14:textId="77777777" w:rsidR="005A33D4" w:rsidRPr="005A33D4" w:rsidRDefault="005A33D4" w:rsidP="005A33D4">
      <w:pPr>
        <w:rPr>
          <w:rFonts w:ascii="Times New Roman" w:hAnsi="Times New Roman" w:cs="Times New Roman"/>
        </w:rPr>
      </w:pPr>
      <w:r w:rsidRPr="005A33D4">
        <w:rPr>
          <w:rFonts w:ascii="Times New Roman" w:hAnsi="Times New Roman" w:cs="Times New Roman"/>
        </w:rPr>
        <w:t>Intermediate: Students demonstrate consideration of the context, audience, and purpose of their writing and use compelling content to clearly support ideas. The consistently organize their arguments using relevant evidence. The language is clear and straightforward, with few errors.</w:t>
      </w:r>
    </w:p>
    <w:p w14:paraId="2E39BF92" w14:textId="77777777" w:rsidR="005A33D4" w:rsidRPr="00EC788C" w:rsidRDefault="005A33D4" w:rsidP="00EC788C">
      <w:pPr>
        <w:rPr>
          <w:rFonts w:ascii="Times New Roman" w:hAnsi="Times New Roman" w:cs="Times New Roman"/>
        </w:rPr>
      </w:pPr>
    </w:p>
    <w:p w14:paraId="3C75F4E4" w14:textId="1F539904" w:rsidR="000B2EA6" w:rsidRPr="00EB1A03" w:rsidRDefault="000B2EA6" w:rsidP="00953621">
      <w:pPr>
        <w:rPr>
          <w:rFonts w:ascii="Times New Roman" w:hAnsi="Times New Roman" w:cs="Times New Roman"/>
        </w:rPr>
      </w:pPr>
    </w:p>
    <w:p w14:paraId="076C8408" w14:textId="27E8B3F2" w:rsidR="00953621" w:rsidRPr="000A167B" w:rsidRDefault="00953621" w:rsidP="00953621">
      <w:pPr>
        <w:rPr>
          <w:rFonts w:ascii="Times New Roman" w:hAnsi="Times New Roman" w:cs="Times New Roman"/>
        </w:rPr>
      </w:pPr>
      <w:r w:rsidRPr="00EB1A03">
        <w:rPr>
          <w:rFonts w:ascii="Times New Roman" w:hAnsi="Times New Roman" w:cs="Times New Roman"/>
        </w:rPr>
        <w:t xml:space="preserve"> </w:t>
      </w:r>
      <w:r w:rsidRPr="00EC788C">
        <w:rPr>
          <w:rFonts w:ascii="Times New Roman" w:hAnsi="Times New Roman" w:cs="Times New Roman"/>
          <w:b/>
          <w:bCs/>
        </w:rPr>
        <w:t xml:space="preserve"> </w:t>
      </w:r>
      <w:r w:rsidR="009E50A8" w:rsidRPr="00EC788C">
        <w:rPr>
          <w:rFonts w:ascii="Times New Roman" w:hAnsi="Times New Roman" w:cs="Times New Roman"/>
          <w:b/>
          <w:bCs/>
        </w:rPr>
        <w:t xml:space="preserve">Inclusivity Statement: </w:t>
      </w:r>
    </w:p>
    <w:p w14:paraId="6911D62F" w14:textId="77777777" w:rsidR="00953621" w:rsidRPr="00EB1A03" w:rsidRDefault="00953621" w:rsidP="00953621">
      <w:pPr>
        <w:rPr>
          <w:rFonts w:ascii="Times New Roman" w:hAnsi="Times New Roman" w:cs="Times New Roman"/>
          <w:highlight w:val="yellow"/>
        </w:rPr>
      </w:pPr>
      <w:r w:rsidRPr="00EB1A03">
        <w:rPr>
          <w:rFonts w:ascii="Times New Roman" w:hAnsi="Times New Roman" w:cs="Times New Roman"/>
          <w:highlight w:val="yellow"/>
        </w:rPr>
        <w:t xml:space="preserve"> </w:t>
      </w:r>
    </w:p>
    <w:p w14:paraId="6C52BA83" w14:textId="2C41C9E7"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 As with any group, we are a diverse group of people coming from different places, religious beliefs, backgrounds and political affiliations.  We will be talking about top</w:t>
      </w:r>
      <w:r w:rsidR="00751B7E" w:rsidRPr="00EB1A03">
        <w:rPr>
          <w:rFonts w:ascii="Times New Roman" w:hAnsi="Times New Roman" w:cs="Times New Roman"/>
        </w:rPr>
        <w:t>ics that can be sensitive</w:t>
      </w:r>
      <w:r w:rsidRPr="00EB1A03">
        <w:rPr>
          <w:rFonts w:ascii="Times New Roman" w:hAnsi="Times New Roman" w:cs="Times New Roman"/>
        </w:rPr>
        <w:t xml:space="preserve">.  Through community building we will work towards a </w:t>
      </w:r>
      <w:r w:rsidR="009E50A8" w:rsidRPr="00EB1A03">
        <w:rPr>
          <w:rFonts w:ascii="Times New Roman" w:hAnsi="Times New Roman" w:cs="Times New Roman"/>
        </w:rPr>
        <w:t>safe, positive classroom</w:t>
      </w:r>
      <w:r w:rsidRPr="00EB1A03">
        <w:rPr>
          <w:rFonts w:ascii="Times New Roman" w:hAnsi="Times New Roman" w:cs="Times New Roman"/>
        </w:rPr>
        <w:t xml:space="preserve"> so that everyone can feel </w:t>
      </w:r>
      <w:r w:rsidR="00CA5197" w:rsidRPr="00EB1A03">
        <w:rPr>
          <w:rFonts w:ascii="Times New Roman" w:hAnsi="Times New Roman" w:cs="Times New Roman"/>
        </w:rPr>
        <w:t>welcome and</w:t>
      </w:r>
      <w:r w:rsidRPr="00EB1A03">
        <w:rPr>
          <w:rFonts w:ascii="Times New Roman" w:hAnsi="Times New Roman" w:cs="Times New Roman"/>
        </w:rPr>
        <w:t xml:space="preserve"> respected when</w:t>
      </w:r>
      <w:r w:rsidR="009E50A8" w:rsidRPr="00EB1A03">
        <w:rPr>
          <w:rFonts w:ascii="Times New Roman" w:hAnsi="Times New Roman" w:cs="Times New Roman"/>
        </w:rPr>
        <w:t xml:space="preserve"> expressing their point of view.</w:t>
      </w:r>
    </w:p>
    <w:p w14:paraId="5D915694" w14:textId="77777777" w:rsidR="002E399C" w:rsidRDefault="002E399C" w:rsidP="00953621">
      <w:pPr>
        <w:rPr>
          <w:rFonts w:ascii="Times New Roman" w:hAnsi="Times New Roman" w:cs="Times New Roman"/>
        </w:rPr>
      </w:pPr>
    </w:p>
    <w:p w14:paraId="18AA2FAA" w14:textId="77777777" w:rsidR="002E399C" w:rsidRDefault="002E399C" w:rsidP="00953621">
      <w:pPr>
        <w:rPr>
          <w:rFonts w:ascii="Times New Roman" w:hAnsi="Times New Roman" w:cs="Times New Roman"/>
        </w:rPr>
      </w:pPr>
    </w:p>
    <w:p w14:paraId="15EE4B34" w14:textId="77777777" w:rsidR="002E399C" w:rsidRDefault="002E399C" w:rsidP="00953621">
      <w:pPr>
        <w:rPr>
          <w:rFonts w:ascii="Times New Roman" w:hAnsi="Times New Roman" w:cs="Times New Roman"/>
        </w:rPr>
      </w:pPr>
    </w:p>
    <w:p w14:paraId="3437843C" w14:textId="24D7AE0C" w:rsidR="00953621" w:rsidRDefault="00953621" w:rsidP="00953621">
      <w:pPr>
        <w:rPr>
          <w:rFonts w:ascii="Times New Roman" w:hAnsi="Times New Roman" w:cs="Times New Roman"/>
          <w:b/>
          <w:bCs/>
        </w:rPr>
      </w:pPr>
      <w:r w:rsidRPr="002E399C">
        <w:rPr>
          <w:rFonts w:ascii="Times New Roman" w:hAnsi="Times New Roman" w:cs="Times New Roman"/>
          <w:b/>
          <w:bCs/>
        </w:rPr>
        <w:lastRenderedPageBreak/>
        <w:t>Required Texts</w:t>
      </w:r>
    </w:p>
    <w:p w14:paraId="013CC62C" w14:textId="138B4839" w:rsidR="00F11CE0" w:rsidRPr="004E4CCF" w:rsidRDefault="00F11CE0" w:rsidP="00953621">
      <w:pPr>
        <w:rPr>
          <w:rFonts w:ascii="Times New Roman" w:hAnsi="Times New Roman" w:cs="Times New Roman"/>
        </w:rPr>
      </w:pPr>
    </w:p>
    <w:p w14:paraId="615E7C10" w14:textId="56234385" w:rsidR="00F11CE0" w:rsidRDefault="00D87176" w:rsidP="00953621">
      <w:pPr>
        <w:rPr>
          <w:rFonts w:ascii="Times New Roman" w:hAnsi="Times New Roman" w:cs="Times New Roman"/>
        </w:rPr>
      </w:pPr>
      <w:r w:rsidRPr="004E4CCF">
        <w:rPr>
          <w:rFonts w:ascii="Times New Roman" w:hAnsi="Times New Roman" w:cs="Times New Roman"/>
        </w:rPr>
        <w:t xml:space="preserve">They Say, I Say:  The Moves that Matter in Academic Writing by Gerald Graff </w:t>
      </w:r>
      <w:r w:rsidR="004E4CCF" w:rsidRPr="004E4CCF">
        <w:rPr>
          <w:rFonts w:ascii="Times New Roman" w:hAnsi="Times New Roman" w:cs="Times New Roman"/>
        </w:rPr>
        <w:t>and Cathy Birkenstein</w:t>
      </w:r>
    </w:p>
    <w:p w14:paraId="21E23855" w14:textId="7E97E7BF" w:rsidR="004E4CCF" w:rsidRDefault="004E4CCF" w:rsidP="00953621">
      <w:pPr>
        <w:rPr>
          <w:rFonts w:ascii="Times New Roman" w:hAnsi="Times New Roman" w:cs="Times New Roman"/>
        </w:rPr>
      </w:pPr>
    </w:p>
    <w:p w14:paraId="24A2868B" w14:textId="58FA4844" w:rsidR="004E4CCF" w:rsidRPr="004E4CCF" w:rsidRDefault="004E4CCF" w:rsidP="00953621">
      <w:pPr>
        <w:rPr>
          <w:rFonts w:ascii="Times New Roman" w:hAnsi="Times New Roman" w:cs="Times New Roman"/>
        </w:rPr>
      </w:pPr>
      <w:r>
        <w:rPr>
          <w:rFonts w:ascii="Times New Roman" w:hAnsi="Times New Roman" w:cs="Times New Roman"/>
        </w:rPr>
        <w:t xml:space="preserve">The Little Seagull Handbook by </w:t>
      </w:r>
      <w:r w:rsidR="001271AC">
        <w:rPr>
          <w:rFonts w:ascii="Times New Roman" w:hAnsi="Times New Roman" w:cs="Times New Roman"/>
        </w:rPr>
        <w:t>Richard Bullock, Michal Brody and Francine Wein</w:t>
      </w:r>
      <w:r w:rsidR="00537870">
        <w:rPr>
          <w:rFonts w:ascii="Times New Roman" w:hAnsi="Times New Roman" w:cs="Times New Roman"/>
        </w:rPr>
        <w:t>berg</w:t>
      </w:r>
    </w:p>
    <w:p w14:paraId="102A9299" w14:textId="4C46C1C3" w:rsidR="004E4CCF" w:rsidRPr="004E4CCF" w:rsidRDefault="004E4CCF" w:rsidP="00953621">
      <w:pPr>
        <w:rPr>
          <w:rFonts w:ascii="Times New Roman" w:hAnsi="Times New Roman" w:cs="Times New Roman"/>
        </w:rPr>
      </w:pPr>
    </w:p>
    <w:p w14:paraId="518428EF" w14:textId="77777777" w:rsidR="004E4CCF" w:rsidRPr="002E399C" w:rsidRDefault="004E4CCF" w:rsidP="00953621">
      <w:pPr>
        <w:rPr>
          <w:rFonts w:ascii="Times New Roman" w:hAnsi="Times New Roman" w:cs="Times New Roman"/>
          <w:b/>
          <w:bCs/>
        </w:rPr>
      </w:pPr>
    </w:p>
    <w:p w14:paraId="18539E54" w14:textId="77777777" w:rsidR="002E399C" w:rsidRPr="00EB1A03" w:rsidRDefault="002E399C" w:rsidP="00953621">
      <w:pPr>
        <w:rPr>
          <w:rFonts w:ascii="Times New Roman" w:hAnsi="Times New Roman" w:cs="Times New Roman"/>
        </w:rPr>
      </w:pPr>
    </w:p>
    <w:p w14:paraId="359EBEB9" w14:textId="56F71383" w:rsidR="00953621" w:rsidRPr="00EC788C" w:rsidRDefault="00953621" w:rsidP="00953621">
      <w:pPr>
        <w:rPr>
          <w:rFonts w:ascii="Times New Roman" w:hAnsi="Times New Roman" w:cs="Times New Roman"/>
        </w:rPr>
      </w:pPr>
      <w:r w:rsidRPr="002E399C">
        <w:rPr>
          <w:rFonts w:ascii="Times New Roman" w:hAnsi="Times New Roman" w:cs="Times New Roman"/>
          <w:b/>
          <w:bCs/>
        </w:rPr>
        <w:t>Canvas</w:t>
      </w:r>
    </w:p>
    <w:p w14:paraId="6EE59140" w14:textId="77777777" w:rsidR="00EC788C" w:rsidRDefault="00953621" w:rsidP="00ED179B">
      <w:pPr>
        <w:rPr>
          <w:rFonts w:ascii="Times New Roman" w:hAnsi="Times New Roman" w:cs="Times New Roman"/>
        </w:rPr>
      </w:pPr>
      <w:r w:rsidRPr="00EB1A03">
        <w:rPr>
          <w:rFonts w:ascii="Times New Roman" w:hAnsi="Times New Roman" w:cs="Times New Roman"/>
        </w:rPr>
        <w:t xml:space="preserve"> </w:t>
      </w:r>
    </w:p>
    <w:p w14:paraId="0DC644AE" w14:textId="78024726" w:rsidR="00ED179B" w:rsidRPr="00EB1A03" w:rsidRDefault="00953621" w:rsidP="00ED179B">
      <w:pPr>
        <w:rPr>
          <w:rFonts w:ascii="Times New Roman" w:hAnsi="Times New Roman" w:cs="Times New Roman"/>
        </w:rPr>
      </w:pPr>
      <w:r w:rsidRPr="00EB1A03">
        <w:rPr>
          <w:rFonts w:ascii="Times New Roman" w:hAnsi="Times New Roman" w:cs="Times New Roman"/>
        </w:rPr>
        <w:t xml:space="preserve">Canvas is the electronic academic tool that professors use to organize their courses.  You can watch videos that pertain to your course, listen to music for a music class, read articles that are posted to the site, have class discussions on line and follow links to many resources that your professors will use as content in their classroom.  </w:t>
      </w:r>
      <w:r w:rsidR="00F11CE0">
        <w:rPr>
          <w:rFonts w:ascii="Times New Roman" w:hAnsi="Times New Roman" w:cs="Times New Roman"/>
        </w:rPr>
        <w:t xml:space="preserve">All work MUST be turned in through the Canvas site.  </w:t>
      </w:r>
    </w:p>
    <w:p w14:paraId="0A457D2A" w14:textId="23B25EC9" w:rsidR="00953621" w:rsidRPr="00EB1A03" w:rsidRDefault="00953621" w:rsidP="00953621">
      <w:pPr>
        <w:rPr>
          <w:rFonts w:ascii="Times New Roman" w:hAnsi="Times New Roman" w:cs="Times New Roman"/>
        </w:rPr>
      </w:pPr>
      <w:r w:rsidRPr="009C5E54">
        <w:rPr>
          <w:rFonts w:ascii="Times New Roman" w:hAnsi="Times New Roman" w:cs="Times New Roman"/>
          <w:b/>
          <w:bCs/>
        </w:rPr>
        <w:t>Please check Canvas every day!</w:t>
      </w:r>
    </w:p>
    <w:p w14:paraId="26DF5F58" w14:textId="77777777"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 </w:t>
      </w:r>
    </w:p>
    <w:p w14:paraId="62597774" w14:textId="77777777" w:rsidR="00953621" w:rsidRPr="00EB1A03" w:rsidRDefault="00953621" w:rsidP="00953621">
      <w:pPr>
        <w:rPr>
          <w:rFonts w:ascii="Times New Roman" w:hAnsi="Times New Roman" w:cs="Times New Roman"/>
        </w:rPr>
      </w:pPr>
      <w:r w:rsidRPr="00EB1A03">
        <w:rPr>
          <w:rFonts w:ascii="Times New Roman" w:hAnsi="Times New Roman" w:cs="Times New Roman"/>
        </w:rPr>
        <w:t xml:space="preserve"> </w:t>
      </w:r>
    </w:p>
    <w:p w14:paraId="1D4877BB" w14:textId="01E46EBD" w:rsidR="00953621" w:rsidRDefault="00953621" w:rsidP="00953621">
      <w:pPr>
        <w:rPr>
          <w:rFonts w:ascii="Times New Roman" w:hAnsi="Times New Roman" w:cs="Times New Roman"/>
          <w:b/>
          <w:bCs/>
        </w:rPr>
      </w:pPr>
      <w:r w:rsidRPr="00064D03">
        <w:rPr>
          <w:rFonts w:ascii="Times New Roman" w:hAnsi="Times New Roman" w:cs="Times New Roman"/>
          <w:b/>
          <w:bCs/>
        </w:rPr>
        <w:t>Grading</w:t>
      </w:r>
      <w:r w:rsidR="00064D03" w:rsidRPr="00064D03">
        <w:rPr>
          <w:rFonts w:ascii="Times New Roman" w:hAnsi="Times New Roman" w:cs="Times New Roman"/>
          <w:b/>
          <w:bCs/>
        </w:rPr>
        <w:t xml:space="preserve">:  </w:t>
      </w:r>
      <w:r w:rsidR="006532C8">
        <w:rPr>
          <w:rFonts w:ascii="Times New Roman" w:hAnsi="Times New Roman" w:cs="Times New Roman"/>
          <w:b/>
          <w:bCs/>
        </w:rPr>
        <w:t>4</w:t>
      </w:r>
      <w:r w:rsidR="00671E39">
        <w:rPr>
          <w:rFonts w:ascii="Times New Roman" w:hAnsi="Times New Roman" w:cs="Times New Roman"/>
          <w:b/>
          <w:bCs/>
        </w:rPr>
        <w:t>0</w:t>
      </w:r>
      <w:r w:rsidR="002D2E65">
        <w:rPr>
          <w:rFonts w:ascii="Times New Roman" w:hAnsi="Times New Roman" w:cs="Times New Roman"/>
          <w:b/>
          <w:bCs/>
        </w:rPr>
        <w:t xml:space="preserve">0 </w:t>
      </w:r>
      <w:r w:rsidR="00064D03" w:rsidRPr="00064D03">
        <w:rPr>
          <w:rFonts w:ascii="Times New Roman" w:hAnsi="Times New Roman" w:cs="Times New Roman"/>
          <w:b/>
          <w:bCs/>
        </w:rPr>
        <w:t>Total Points</w:t>
      </w:r>
    </w:p>
    <w:p w14:paraId="3FF1D120" w14:textId="53284011" w:rsidR="00D14B0E" w:rsidRDefault="00D14B0E" w:rsidP="00953621">
      <w:pPr>
        <w:rPr>
          <w:rFonts w:ascii="Times New Roman" w:hAnsi="Times New Roman" w:cs="Times New Roman"/>
          <w:b/>
          <w:bCs/>
        </w:rPr>
      </w:pPr>
    </w:p>
    <w:p w14:paraId="767EAA34" w14:textId="75E9535A" w:rsidR="00B0285A" w:rsidRDefault="00B0285A" w:rsidP="00953621">
      <w:pPr>
        <w:rPr>
          <w:rFonts w:ascii="Times New Roman" w:hAnsi="Times New Roman" w:cs="Times New Roman"/>
        </w:rPr>
      </w:pPr>
      <w:r>
        <w:rPr>
          <w:rFonts w:ascii="Times New Roman" w:hAnsi="Times New Roman" w:cs="Times New Roman"/>
        </w:rPr>
        <w:t>Musical Worksheet</w:t>
      </w:r>
      <w:r>
        <w:rPr>
          <w:rFonts w:ascii="Times New Roman" w:hAnsi="Times New Roman" w:cs="Times New Roman"/>
        </w:rPr>
        <w:tab/>
      </w:r>
      <w:r>
        <w:rPr>
          <w:rFonts w:ascii="Times New Roman" w:hAnsi="Times New Roman" w:cs="Times New Roman"/>
        </w:rPr>
        <w:tab/>
        <w:t>5 points</w:t>
      </w:r>
      <w:r w:rsidR="00472D94">
        <w:rPr>
          <w:rFonts w:ascii="Times New Roman" w:hAnsi="Times New Roman" w:cs="Times New Roman"/>
        </w:rPr>
        <w:t xml:space="preserve"> or</w:t>
      </w:r>
      <w:r w:rsidR="00286AE6">
        <w:rPr>
          <w:rFonts w:ascii="Times New Roman" w:hAnsi="Times New Roman" w:cs="Times New Roman"/>
        </w:rPr>
        <w:t xml:space="preserve"> 1.25%</w:t>
      </w:r>
    </w:p>
    <w:p w14:paraId="5A7B1B4E" w14:textId="412F9046" w:rsidR="00EC7F22" w:rsidRDefault="00EC7F22" w:rsidP="00953621">
      <w:pPr>
        <w:rPr>
          <w:rFonts w:ascii="Times New Roman" w:hAnsi="Times New Roman" w:cs="Times New Roman"/>
        </w:rPr>
      </w:pPr>
      <w:r>
        <w:rPr>
          <w:rFonts w:ascii="Times New Roman" w:hAnsi="Times New Roman" w:cs="Times New Roman"/>
        </w:rPr>
        <w:t>Revision Reflection</w:t>
      </w:r>
      <w:r>
        <w:rPr>
          <w:rFonts w:ascii="Times New Roman" w:hAnsi="Times New Roman" w:cs="Times New Roman"/>
        </w:rPr>
        <w:tab/>
      </w:r>
      <w:r>
        <w:rPr>
          <w:rFonts w:ascii="Times New Roman" w:hAnsi="Times New Roman" w:cs="Times New Roman"/>
        </w:rPr>
        <w:tab/>
        <w:t>5 points or</w:t>
      </w:r>
      <w:r w:rsidR="00286AE6">
        <w:rPr>
          <w:rFonts w:ascii="Times New Roman" w:hAnsi="Times New Roman" w:cs="Times New Roman"/>
        </w:rPr>
        <w:t xml:space="preserve"> 1.25%</w:t>
      </w:r>
    </w:p>
    <w:p w14:paraId="08DAAC46" w14:textId="502EFEF8" w:rsidR="00B0285A" w:rsidRDefault="00D14B0E" w:rsidP="00953621">
      <w:pPr>
        <w:rPr>
          <w:rFonts w:ascii="Times New Roman" w:hAnsi="Times New Roman" w:cs="Times New Roman"/>
        </w:rPr>
      </w:pPr>
      <w:r w:rsidRPr="009E5898">
        <w:rPr>
          <w:rFonts w:ascii="Times New Roman" w:hAnsi="Times New Roman" w:cs="Times New Roman"/>
        </w:rPr>
        <w:t xml:space="preserve">Library Assignment: </w:t>
      </w:r>
      <w:r w:rsidR="0001239C" w:rsidRPr="009E5898">
        <w:rPr>
          <w:rFonts w:ascii="Times New Roman" w:hAnsi="Times New Roman" w:cs="Times New Roman"/>
        </w:rPr>
        <w:tab/>
      </w:r>
      <w:r w:rsidR="00516142">
        <w:rPr>
          <w:rFonts w:ascii="Times New Roman" w:hAnsi="Times New Roman" w:cs="Times New Roman"/>
        </w:rPr>
        <w:tab/>
      </w:r>
      <w:r w:rsidR="0047354C">
        <w:rPr>
          <w:rFonts w:ascii="Times New Roman" w:hAnsi="Times New Roman" w:cs="Times New Roman"/>
        </w:rPr>
        <w:t>1</w:t>
      </w:r>
      <w:r w:rsidR="00FE497D">
        <w:rPr>
          <w:rFonts w:ascii="Times New Roman" w:hAnsi="Times New Roman" w:cs="Times New Roman"/>
        </w:rPr>
        <w:t>0</w:t>
      </w:r>
      <w:r w:rsidRPr="009E5898">
        <w:rPr>
          <w:rFonts w:ascii="Times New Roman" w:hAnsi="Times New Roman" w:cs="Times New Roman"/>
        </w:rPr>
        <w:t xml:space="preserve"> points</w:t>
      </w:r>
      <w:r w:rsidR="008663DB">
        <w:rPr>
          <w:rFonts w:ascii="Times New Roman" w:hAnsi="Times New Roman" w:cs="Times New Roman"/>
        </w:rPr>
        <w:t xml:space="preserve"> or</w:t>
      </w:r>
      <w:r w:rsidR="006E4927">
        <w:rPr>
          <w:rFonts w:ascii="Times New Roman" w:hAnsi="Times New Roman" w:cs="Times New Roman"/>
        </w:rPr>
        <w:t xml:space="preserve"> 2.5%</w:t>
      </w:r>
    </w:p>
    <w:p w14:paraId="480FB991" w14:textId="382972C0" w:rsidR="00B0285A" w:rsidRDefault="00B0285A" w:rsidP="00B0285A">
      <w:pPr>
        <w:rPr>
          <w:rFonts w:ascii="Times New Roman" w:hAnsi="Times New Roman" w:cs="Times New Roman"/>
        </w:rPr>
      </w:pPr>
      <w:r>
        <w:rPr>
          <w:rFonts w:ascii="Times New Roman" w:hAnsi="Times New Roman" w:cs="Times New Roman"/>
        </w:rPr>
        <w:t>Metacognition Response</w:t>
      </w:r>
      <w:r>
        <w:rPr>
          <w:rFonts w:ascii="Times New Roman" w:hAnsi="Times New Roman" w:cs="Times New Roman"/>
        </w:rPr>
        <w:tab/>
        <w:t>10  points or</w:t>
      </w:r>
      <w:r w:rsidR="006E4927">
        <w:rPr>
          <w:rFonts w:ascii="Times New Roman" w:hAnsi="Times New Roman" w:cs="Times New Roman"/>
        </w:rPr>
        <w:t xml:space="preserve"> 2.5%</w:t>
      </w:r>
    </w:p>
    <w:p w14:paraId="1C36DD2D" w14:textId="25980A07" w:rsidR="006D6CC8" w:rsidRDefault="006D6CC8" w:rsidP="006D6CC8">
      <w:pPr>
        <w:rPr>
          <w:rFonts w:ascii="Times New Roman" w:hAnsi="Times New Roman" w:cs="Times New Roman"/>
        </w:rPr>
      </w:pPr>
      <w:r>
        <w:rPr>
          <w:rFonts w:ascii="Times New Roman" w:hAnsi="Times New Roman" w:cs="Times New Roman"/>
        </w:rPr>
        <w:t>Common Reading Questions</w:t>
      </w:r>
      <w:r>
        <w:rPr>
          <w:rFonts w:ascii="Times New Roman" w:hAnsi="Times New Roman" w:cs="Times New Roman"/>
        </w:rPr>
        <w:tab/>
        <w:t>20 points</w:t>
      </w:r>
      <w:r w:rsidR="006E4927">
        <w:rPr>
          <w:rFonts w:ascii="Times New Roman" w:hAnsi="Times New Roman" w:cs="Times New Roman"/>
        </w:rPr>
        <w:t xml:space="preserve"> or </w:t>
      </w:r>
      <w:r w:rsidR="008446EF">
        <w:rPr>
          <w:rFonts w:ascii="Times New Roman" w:hAnsi="Times New Roman" w:cs="Times New Roman"/>
        </w:rPr>
        <w:t>5</w:t>
      </w:r>
      <w:r w:rsidR="006E4927">
        <w:rPr>
          <w:rFonts w:ascii="Times New Roman" w:hAnsi="Times New Roman" w:cs="Times New Roman"/>
        </w:rPr>
        <w:t>%</w:t>
      </w:r>
    </w:p>
    <w:p w14:paraId="74DFFD76" w14:textId="1AE10336" w:rsidR="00B0285A" w:rsidRDefault="00B0285A" w:rsidP="00B0285A">
      <w:pPr>
        <w:rPr>
          <w:rFonts w:ascii="Times New Roman" w:hAnsi="Times New Roman" w:cs="Times New Roman"/>
        </w:rPr>
      </w:pPr>
      <w:r w:rsidRPr="009E5898">
        <w:rPr>
          <w:rFonts w:ascii="Times New Roman" w:hAnsi="Times New Roman" w:cs="Times New Roman"/>
        </w:rPr>
        <w:t>Group Research Project:</w:t>
      </w:r>
      <w:r w:rsidRPr="009E5898">
        <w:rPr>
          <w:rFonts w:ascii="Times New Roman" w:hAnsi="Times New Roman" w:cs="Times New Roman"/>
        </w:rPr>
        <w:tab/>
      </w:r>
      <w:r>
        <w:rPr>
          <w:rFonts w:ascii="Times New Roman" w:hAnsi="Times New Roman" w:cs="Times New Roman"/>
        </w:rPr>
        <w:t>2</w:t>
      </w:r>
      <w:r w:rsidRPr="009E5898">
        <w:rPr>
          <w:rFonts w:ascii="Times New Roman" w:hAnsi="Times New Roman" w:cs="Times New Roman"/>
        </w:rPr>
        <w:t>0 points</w:t>
      </w:r>
      <w:r>
        <w:rPr>
          <w:rFonts w:ascii="Times New Roman" w:hAnsi="Times New Roman" w:cs="Times New Roman"/>
        </w:rPr>
        <w:t xml:space="preserve"> or </w:t>
      </w:r>
      <w:r w:rsidR="008446EF">
        <w:rPr>
          <w:rFonts w:ascii="Times New Roman" w:hAnsi="Times New Roman" w:cs="Times New Roman"/>
        </w:rPr>
        <w:t>5</w:t>
      </w:r>
      <w:r w:rsidR="006E4927">
        <w:rPr>
          <w:rFonts w:ascii="Times New Roman" w:hAnsi="Times New Roman" w:cs="Times New Roman"/>
        </w:rPr>
        <w:t>%</w:t>
      </w:r>
    </w:p>
    <w:p w14:paraId="136FABFC" w14:textId="08F2655E" w:rsidR="00D14B0E" w:rsidRDefault="00D14B0E" w:rsidP="00953621">
      <w:pPr>
        <w:rPr>
          <w:rFonts w:ascii="Times New Roman" w:hAnsi="Times New Roman" w:cs="Times New Roman"/>
        </w:rPr>
      </w:pPr>
      <w:r w:rsidRPr="009E5898">
        <w:rPr>
          <w:rFonts w:ascii="Times New Roman" w:hAnsi="Times New Roman" w:cs="Times New Roman"/>
        </w:rPr>
        <w:t xml:space="preserve">Online Discussions:  </w:t>
      </w:r>
      <w:r w:rsidR="0001239C" w:rsidRPr="009E5898">
        <w:rPr>
          <w:rFonts w:ascii="Times New Roman" w:hAnsi="Times New Roman" w:cs="Times New Roman"/>
        </w:rPr>
        <w:tab/>
      </w:r>
      <w:r w:rsidR="0001239C" w:rsidRPr="009E5898">
        <w:rPr>
          <w:rFonts w:ascii="Times New Roman" w:hAnsi="Times New Roman" w:cs="Times New Roman"/>
        </w:rPr>
        <w:tab/>
      </w:r>
      <w:r w:rsidR="005A40E7">
        <w:rPr>
          <w:rFonts w:ascii="Times New Roman" w:hAnsi="Times New Roman" w:cs="Times New Roman"/>
        </w:rPr>
        <w:t>25</w:t>
      </w:r>
      <w:r w:rsidR="003861B7" w:rsidRPr="009E5898">
        <w:rPr>
          <w:rFonts w:ascii="Times New Roman" w:hAnsi="Times New Roman" w:cs="Times New Roman"/>
        </w:rPr>
        <w:t xml:space="preserve"> points</w:t>
      </w:r>
      <w:r w:rsidR="008663DB">
        <w:rPr>
          <w:rFonts w:ascii="Times New Roman" w:hAnsi="Times New Roman" w:cs="Times New Roman"/>
        </w:rPr>
        <w:t xml:space="preserve"> or</w:t>
      </w:r>
      <w:r w:rsidR="008446EF">
        <w:rPr>
          <w:rFonts w:ascii="Times New Roman" w:hAnsi="Times New Roman" w:cs="Times New Roman"/>
        </w:rPr>
        <w:t xml:space="preserve"> 6.25%</w:t>
      </w:r>
      <w:r w:rsidR="006E4927">
        <w:rPr>
          <w:rFonts w:ascii="Times New Roman" w:hAnsi="Times New Roman" w:cs="Times New Roman"/>
        </w:rPr>
        <w:t xml:space="preserve"> </w:t>
      </w:r>
      <w:r w:rsidR="008663DB">
        <w:rPr>
          <w:rFonts w:ascii="Times New Roman" w:hAnsi="Times New Roman" w:cs="Times New Roman"/>
        </w:rPr>
        <w:t xml:space="preserve"> </w:t>
      </w:r>
    </w:p>
    <w:p w14:paraId="598BF79F" w14:textId="179FD723" w:rsidR="00B0285A" w:rsidRDefault="00B0285A" w:rsidP="00B0285A">
      <w:pPr>
        <w:rPr>
          <w:rFonts w:ascii="Times New Roman" w:hAnsi="Times New Roman" w:cs="Times New Roman"/>
        </w:rPr>
      </w:pPr>
      <w:r>
        <w:rPr>
          <w:rFonts w:ascii="Times New Roman" w:hAnsi="Times New Roman" w:cs="Times New Roman"/>
        </w:rPr>
        <w:t>Library Module Quizzes</w:t>
      </w:r>
      <w:r>
        <w:rPr>
          <w:rFonts w:ascii="Times New Roman" w:hAnsi="Times New Roman" w:cs="Times New Roman"/>
        </w:rPr>
        <w:tab/>
        <w:t>50 points</w:t>
      </w:r>
      <w:r w:rsidR="008446EF">
        <w:rPr>
          <w:rFonts w:ascii="Times New Roman" w:hAnsi="Times New Roman" w:cs="Times New Roman"/>
        </w:rPr>
        <w:t xml:space="preserve"> or 12.5%</w:t>
      </w:r>
    </w:p>
    <w:p w14:paraId="30365F88" w14:textId="3645E60E" w:rsidR="00B0285A" w:rsidRPr="009E5898" w:rsidRDefault="00B0285A" w:rsidP="00B0285A">
      <w:pPr>
        <w:rPr>
          <w:rFonts w:ascii="Times New Roman" w:hAnsi="Times New Roman" w:cs="Times New Roman"/>
        </w:rPr>
      </w:pPr>
      <w:r>
        <w:rPr>
          <w:rFonts w:ascii="Times New Roman" w:hAnsi="Times New Roman" w:cs="Times New Roman"/>
        </w:rPr>
        <w:t>Daily Discussion Questions:</w:t>
      </w:r>
      <w:r>
        <w:rPr>
          <w:rFonts w:ascii="Times New Roman" w:hAnsi="Times New Roman" w:cs="Times New Roman"/>
        </w:rPr>
        <w:tab/>
        <w:t>75 points</w:t>
      </w:r>
      <w:r w:rsidR="008446EF">
        <w:rPr>
          <w:rFonts w:ascii="Times New Roman" w:hAnsi="Times New Roman" w:cs="Times New Roman"/>
        </w:rPr>
        <w:t xml:space="preserve"> or 18.75%</w:t>
      </w:r>
    </w:p>
    <w:p w14:paraId="7E8015FF" w14:textId="0869E417" w:rsidR="00BD3C90" w:rsidRDefault="00BD3C90" w:rsidP="00BD3C90">
      <w:pPr>
        <w:rPr>
          <w:rFonts w:ascii="Times New Roman" w:hAnsi="Times New Roman" w:cs="Times New Roman"/>
        </w:rPr>
      </w:pPr>
    </w:p>
    <w:p w14:paraId="58B2E1F1" w14:textId="6DD8B7AF" w:rsidR="00FD0439" w:rsidRPr="009E5898" w:rsidRDefault="00FD0439" w:rsidP="00953621">
      <w:pPr>
        <w:rPr>
          <w:rFonts w:ascii="Times New Roman" w:hAnsi="Times New Roman" w:cs="Times New Roman"/>
        </w:rPr>
      </w:pPr>
      <w:r w:rsidRPr="009E5898">
        <w:rPr>
          <w:rFonts w:ascii="Times New Roman" w:hAnsi="Times New Roman" w:cs="Times New Roman"/>
        </w:rPr>
        <w:t>Essay #1:</w:t>
      </w:r>
    </w:p>
    <w:p w14:paraId="2E0BB2E8" w14:textId="14D323D6" w:rsidR="00F21C1B" w:rsidRPr="009E5898" w:rsidRDefault="00F21C1B" w:rsidP="00953621">
      <w:pPr>
        <w:rPr>
          <w:rFonts w:ascii="Times New Roman" w:hAnsi="Times New Roman" w:cs="Times New Roman"/>
        </w:rPr>
      </w:pPr>
      <w:r w:rsidRPr="009E5898">
        <w:rPr>
          <w:rFonts w:ascii="Times New Roman" w:hAnsi="Times New Roman" w:cs="Times New Roman"/>
        </w:rPr>
        <w:t>Rough Draft:</w:t>
      </w:r>
      <w:r w:rsidRPr="009E5898">
        <w:rPr>
          <w:rFonts w:ascii="Times New Roman" w:hAnsi="Times New Roman" w:cs="Times New Roman"/>
        </w:rPr>
        <w:tab/>
      </w:r>
      <w:r w:rsidRPr="009E5898">
        <w:rPr>
          <w:rFonts w:ascii="Times New Roman" w:hAnsi="Times New Roman" w:cs="Times New Roman"/>
        </w:rPr>
        <w:tab/>
      </w:r>
      <w:r w:rsidRPr="009E5898">
        <w:rPr>
          <w:rFonts w:ascii="Times New Roman" w:hAnsi="Times New Roman" w:cs="Times New Roman"/>
        </w:rPr>
        <w:tab/>
        <w:t>10 points</w:t>
      </w:r>
      <w:r w:rsidR="00BB08D8">
        <w:rPr>
          <w:rFonts w:ascii="Times New Roman" w:hAnsi="Times New Roman" w:cs="Times New Roman"/>
        </w:rPr>
        <w:t xml:space="preserve"> or</w:t>
      </w:r>
      <w:r w:rsidR="008446EF">
        <w:rPr>
          <w:rFonts w:ascii="Times New Roman" w:hAnsi="Times New Roman" w:cs="Times New Roman"/>
        </w:rPr>
        <w:t xml:space="preserve"> 2.5%</w:t>
      </w:r>
      <w:r w:rsidR="00BB08D8">
        <w:rPr>
          <w:rFonts w:ascii="Times New Roman" w:hAnsi="Times New Roman" w:cs="Times New Roman"/>
        </w:rPr>
        <w:t xml:space="preserve"> </w:t>
      </w:r>
    </w:p>
    <w:p w14:paraId="1893D6BF" w14:textId="2C4DB0A1" w:rsidR="00F21C1B" w:rsidRPr="009E5898" w:rsidRDefault="00F21C1B" w:rsidP="00953621">
      <w:pPr>
        <w:rPr>
          <w:rFonts w:ascii="Times New Roman" w:hAnsi="Times New Roman" w:cs="Times New Roman"/>
        </w:rPr>
      </w:pPr>
      <w:r w:rsidRPr="009E5898">
        <w:rPr>
          <w:rFonts w:ascii="Times New Roman" w:hAnsi="Times New Roman" w:cs="Times New Roman"/>
        </w:rPr>
        <w:t>Final Draft:</w:t>
      </w:r>
      <w:r w:rsidRPr="009E5898">
        <w:rPr>
          <w:rFonts w:ascii="Times New Roman" w:hAnsi="Times New Roman" w:cs="Times New Roman"/>
        </w:rPr>
        <w:tab/>
      </w:r>
      <w:r w:rsidRPr="009E5898">
        <w:rPr>
          <w:rFonts w:ascii="Times New Roman" w:hAnsi="Times New Roman" w:cs="Times New Roman"/>
        </w:rPr>
        <w:tab/>
      </w:r>
      <w:r w:rsidRPr="009E5898">
        <w:rPr>
          <w:rFonts w:ascii="Times New Roman" w:hAnsi="Times New Roman" w:cs="Times New Roman"/>
        </w:rPr>
        <w:tab/>
      </w:r>
      <w:r w:rsidR="00AB3E1B">
        <w:rPr>
          <w:rFonts w:ascii="Times New Roman" w:hAnsi="Times New Roman" w:cs="Times New Roman"/>
        </w:rPr>
        <w:t>5</w:t>
      </w:r>
      <w:r w:rsidR="009E6F1A" w:rsidRPr="009E5898">
        <w:rPr>
          <w:rFonts w:ascii="Times New Roman" w:hAnsi="Times New Roman" w:cs="Times New Roman"/>
        </w:rPr>
        <w:t>0 points</w:t>
      </w:r>
      <w:r w:rsidR="00BB08D8">
        <w:rPr>
          <w:rFonts w:ascii="Times New Roman" w:hAnsi="Times New Roman" w:cs="Times New Roman"/>
        </w:rPr>
        <w:t xml:space="preserve"> or </w:t>
      </w:r>
      <w:r w:rsidR="008446EF">
        <w:rPr>
          <w:rFonts w:ascii="Times New Roman" w:hAnsi="Times New Roman" w:cs="Times New Roman"/>
        </w:rPr>
        <w:t xml:space="preserve"> 12.5%</w:t>
      </w:r>
    </w:p>
    <w:p w14:paraId="079AF984" w14:textId="2E92FF6C" w:rsidR="009E6F1A" w:rsidRPr="009E5898" w:rsidRDefault="009E6F1A" w:rsidP="00953621">
      <w:pPr>
        <w:rPr>
          <w:rFonts w:ascii="Times New Roman" w:hAnsi="Times New Roman" w:cs="Times New Roman"/>
        </w:rPr>
      </w:pPr>
    </w:p>
    <w:p w14:paraId="0936BC85" w14:textId="180B8EE8" w:rsidR="00F51D49" w:rsidRDefault="00E23738" w:rsidP="00953621">
      <w:pPr>
        <w:rPr>
          <w:rFonts w:ascii="Times New Roman" w:hAnsi="Times New Roman" w:cs="Times New Roman"/>
        </w:rPr>
      </w:pPr>
      <w:r w:rsidRPr="009E5898">
        <w:rPr>
          <w:rFonts w:ascii="Times New Roman" w:hAnsi="Times New Roman" w:cs="Times New Roman"/>
        </w:rPr>
        <w:t>Essay #2:</w:t>
      </w:r>
    </w:p>
    <w:p w14:paraId="3B073220" w14:textId="007F2873" w:rsidR="00516142" w:rsidRDefault="00F51D49" w:rsidP="00953621">
      <w:pPr>
        <w:rPr>
          <w:rFonts w:ascii="Times New Roman" w:hAnsi="Times New Roman" w:cs="Times New Roman"/>
        </w:rPr>
      </w:pPr>
      <w:r>
        <w:rPr>
          <w:rFonts w:ascii="Times New Roman" w:hAnsi="Times New Roman" w:cs="Times New Roman"/>
        </w:rPr>
        <w:t>Thesis Statement/</w:t>
      </w:r>
      <w:r w:rsidR="00641003">
        <w:rPr>
          <w:rFonts w:ascii="Times New Roman" w:hAnsi="Times New Roman" w:cs="Times New Roman"/>
        </w:rPr>
        <w:t>Article</w:t>
      </w:r>
      <w:r w:rsidR="00516142">
        <w:rPr>
          <w:rFonts w:ascii="Times New Roman" w:hAnsi="Times New Roman" w:cs="Times New Roman"/>
        </w:rPr>
        <w:tab/>
      </w:r>
      <w:r w:rsidR="00641003">
        <w:rPr>
          <w:rFonts w:ascii="Times New Roman" w:hAnsi="Times New Roman" w:cs="Times New Roman"/>
        </w:rPr>
        <w:t xml:space="preserve">10 </w:t>
      </w:r>
      <w:r w:rsidR="00516142">
        <w:rPr>
          <w:rFonts w:ascii="Times New Roman" w:hAnsi="Times New Roman" w:cs="Times New Roman"/>
        </w:rPr>
        <w:t>points</w:t>
      </w:r>
      <w:r w:rsidR="00ED6982">
        <w:rPr>
          <w:rFonts w:ascii="Times New Roman" w:hAnsi="Times New Roman" w:cs="Times New Roman"/>
        </w:rPr>
        <w:t xml:space="preserve"> or </w:t>
      </w:r>
      <w:r w:rsidR="000E3E96">
        <w:rPr>
          <w:rFonts w:ascii="Times New Roman" w:hAnsi="Times New Roman" w:cs="Times New Roman"/>
        </w:rPr>
        <w:t>2.5%</w:t>
      </w:r>
    </w:p>
    <w:p w14:paraId="489AA516" w14:textId="325BC588" w:rsidR="00516142" w:rsidRDefault="00516142" w:rsidP="00953621">
      <w:pPr>
        <w:rPr>
          <w:rFonts w:ascii="Times New Roman" w:hAnsi="Times New Roman" w:cs="Times New Roman"/>
        </w:rPr>
      </w:pPr>
      <w:r>
        <w:rPr>
          <w:rFonts w:ascii="Times New Roman" w:hAnsi="Times New Roman" w:cs="Times New Roman"/>
        </w:rPr>
        <w:t>Rough Draft/Peer Review</w:t>
      </w:r>
      <w:r>
        <w:rPr>
          <w:rFonts w:ascii="Times New Roman" w:hAnsi="Times New Roman" w:cs="Times New Roman"/>
        </w:rPr>
        <w:tab/>
        <w:t>1</w:t>
      </w:r>
      <w:r w:rsidR="00A2384D">
        <w:rPr>
          <w:rFonts w:ascii="Times New Roman" w:hAnsi="Times New Roman" w:cs="Times New Roman"/>
        </w:rPr>
        <w:t>0</w:t>
      </w:r>
      <w:r>
        <w:rPr>
          <w:rFonts w:ascii="Times New Roman" w:hAnsi="Times New Roman" w:cs="Times New Roman"/>
        </w:rPr>
        <w:t xml:space="preserve"> points</w:t>
      </w:r>
      <w:r w:rsidR="00ED6982">
        <w:rPr>
          <w:rFonts w:ascii="Times New Roman" w:hAnsi="Times New Roman" w:cs="Times New Roman"/>
        </w:rPr>
        <w:t xml:space="preserve"> or </w:t>
      </w:r>
      <w:r w:rsidR="000E3E96">
        <w:rPr>
          <w:rFonts w:ascii="Times New Roman" w:hAnsi="Times New Roman" w:cs="Times New Roman"/>
        </w:rPr>
        <w:t>2.5%</w:t>
      </w:r>
    </w:p>
    <w:p w14:paraId="64698009" w14:textId="6E24A8AB" w:rsidR="00A2384D" w:rsidRDefault="005977DA" w:rsidP="00953621">
      <w:pPr>
        <w:rPr>
          <w:rFonts w:ascii="Times New Roman" w:hAnsi="Times New Roman" w:cs="Times New Roman"/>
        </w:rPr>
      </w:pPr>
      <w:r>
        <w:rPr>
          <w:rFonts w:ascii="Times New Roman" w:hAnsi="Times New Roman" w:cs="Times New Roman"/>
        </w:rPr>
        <w:t>Final Draft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33F5">
        <w:rPr>
          <w:rFonts w:ascii="Times New Roman" w:hAnsi="Times New Roman" w:cs="Times New Roman"/>
        </w:rPr>
        <w:t>100</w:t>
      </w:r>
      <w:r w:rsidR="00116866">
        <w:rPr>
          <w:rFonts w:ascii="Times New Roman" w:hAnsi="Times New Roman" w:cs="Times New Roman"/>
        </w:rPr>
        <w:t xml:space="preserve"> points</w:t>
      </w:r>
      <w:r w:rsidR="00ED6982">
        <w:rPr>
          <w:rFonts w:ascii="Times New Roman" w:hAnsi="Times New Roman" w:cs="Times New Roman"/>
        </w:rPr>
        <w:t xml:space="preserve"> or </w:t>
      </w:r>
      <w:r w:rsidR="000E3E96">
        <w:rPr>
          <w:rFonts w:ascii="Times New Roman" w:hAnsi="Times New Roman" w:cs="Times New Roman"/>
        </w:rPr>
        <w:t>25%</w:t>
      </w:r>
    </w:p>
    <w:p w14:paraId="6D89A23B" w14:textId="77777777" w:rsidR="00BD3C90" w:rsidRDefault="00BD3C90" w:rsidP="00953621">
      <w:pPr>
        <w:rPr>
          <w:rFonts w:ascii="Times New Roman" w:hAnsi="Times New Roman" w:cs="Times New Roman"/>
        </w:rPr>
      </w:pPr>
    </w:p>
    <w:p w14:paraId="54321C59" w14:textId="77777777" w:rsidR="000A167B" w:rsidRDefault="000A167B" w:rsidP="00A170A3">
      <w:pPr>
        <w:rPr>
          <w:rFonts w:ascii="Times New Roman" w:hAnsi="Times New Roman" w:cs="Times New Roman"/>
        </w:rPr>
      </w:pPr>
    </w:p>
    <w:p w14:paraId="74841948" w14:textId="77777777" w:rsidR="000A167B" w:rsidRDefault="000A167B" w:rsidP="00A170A3">
      <w:pPr>
        <w:rPr>
          <w:rFonts w:ascii="Times New Roman" w:hAnsi="Times New Roman" w:cs="Times New Roman"/>
        </w:rPr>
      </w:pPr>
    </w:p>
    <w:p w14:paraId="25298FB0" w14:textId="77777777" w:rsidR="000A167B" w:rsidRDefault="000A167B" w:rsidP="00A170A3">
      <w:pPr>
        <w:rPr>
          <w:rFonts w:ascii="Times New Roman" w:hAnsi="Times New Roman" w:cs="Times New Roman"/>
        </w:rPr>
      </w:pPr>
    </w:p>
    <w:p w14:paraId="3EC5CD43" w14:textId="0ACAE7C1" w:rsidR="00A170A3" w:rsidRPr="00EB1A03" w:rsidRDefault="00AA3FFE" w:rsidP="00A170A3">
      <w:pPr>
        <w:rPr>
          <w:rFonts w:ascii="Times New Roman" w:hAnsi="Times New Roman" w:cs="Times New Roman"/>
        </w:rPr>
      </w:pPr>
      <w:r>
        <w:rPr>
          <w:rFonts w:ascii="Times New Roman" w:hAnsi="Times New Roman" w:cs="Times New Roman"/>
        </w:rPr>
        <w:t>Grading Scale</w:t>
      </w:r>
      <w:r w:rsidR="00472D94">
        <w:rPr>
          <w:rFonts w:ascii="Times New Roman" w:hAnsi="Times New Roman" w:cs="Times New Roman"/>
        </w:rPr>
        <w:t>:</w:t>
      </w:r>
    </w:p>
    <w:p w14:paraId="45606A84" w14:textId="77777777" w:rsidR="00A170A3" w:rsidRPr="00EB1A03" w:rsidRDefault="00A170A3" w:rsidP="00A170A3">
      <w:pPr>
        <w:rPr>
          <w:rFonts w:ascii="Times New Roman" w:hAnsi="Times New Roman" w:cs="Times New Roman"/>
        </w:rPr>
      </w:pPr>
      <w:r w:rsidRPr="00EB1A03">
        <w:rPr>
          <w:rFonts w:ascii="Times New Roman" w:hAnsi="Times New Roman" w:cs="Times New Roman"/>
        </w:rPr>
        <w:t xml:space="preserve"> </w:t>
      </w:r>
    </w:p>
    <w:p w14:paraId="1EE3285D" w14:textId="77777777" w:rsidR="00A170A3" w:rsidRPr="00EB1A03" w:rsidRDefault="00A170A3" w:rsidP="00A170A3">
      <w:pPr>
        <w:rPr>
          <w:rFonts w:ascii="Times New Roman" w:hAnsi="Times New Roman" w:cs="Times New Roman"/>
        </w:rPr>
      </w:pPr>
      <w:r w:rsidRPr="00EB1A03">
        <w:rPr>
          <w:rFonts w:ascii="Times New Roman" w:hAnsi="Times New Roman" w:cs="Times New Roman"/>
        </w:rPr>
        <w:t xml:space="preserve"> A</w:t>
      </w:r>
      <w:r w:rsidRPr="00EB1A03">
        <w:rPr>
          <w:rFonts w:ascii="Times New Roman" w:hAnsi="Times New Roman" w:cs="Times New Roman"/>
        </w:rPr>
        <w:tab/>
        <w:t>94-100%</w:t>
      </w:r>
      <w:r w:rsidRPr="00EB1A03">
        <w:rPr>
          <w:rFonts w:ascii="Times New Roman" w:hAnsi="Times New Roman" w:cs="Times New Roman"/>
        </w:rPr>
        <w:tab/>
      </w:r>
      <w:r w:rsidRPr="00EB1A03">
        <w:rPr>
          <w:rFonts w:ascii="Times New Roman" w:hAnsi="Times New Roman" w:cs="Times New Roman"/>
        </w:rPr>
        <w:tab/>
        <w:t>C</w:t>
      </w:r>
      <w:r w:rsidRPr="00EB1A03">
        <w:rPr>
          <w:rFonts w:ascii="Times New Roman" w:hAnsi="Times New Roman" w:cs="Times New Roman"/>
        </w:rPr>
        <w:tab/>
        <w:t>73-78%</w:t>
      </w:r>
    </w:p>
    <w:p w14:paraId="0B904C88" w14:textId="3D7D6CCB" w:rsidR="00A170A3" w:rsidRPr="00EB1A03" w:rsidRDefault="00A170A3" w:rsidP="00A170A3">
      <w:pPr>
        <w:rPr>
          <w:rFonts w:ascii="Times New Roman" w:hAnsi="Times New Roman" w:cs="Times New Roman"/>
        </w:rPr>
      </w:pPr>
      <w:r w:rsidRPr="00EB1A03">
        <w:rPr>
          <w:rFonts w:ascii="Times New Roman" w:hAnsi="Times New Roman" w:cs="Times New Roman"/>
        </w:rPr>
        <w:lastRenderedPageBreak/>
        <w:t>AB</w:t>
      </w:r>
      <w:r w:rsidRPr="00EB1A03">
        <w:rPr>
          <w:rFonts w:ascii="Times New Roman" w:hAnsi="Times New Roman" w:cs="Times New Roman"/>
        </w:rPr>
        <w:tab/>
        <w:t>89-93%</w:t>
      </w:r>
      <w:r w:rsidRPr="00EB1A03">
        <w:rPr>
          <w:rFonts w:ascii="Times New Roman" w:hAnsi="Times New Roman" w:cs="Times New Roman"/>
        </w:rPr>
        <w:tab/>
      </w:r>
      <w:r w:rsidRPr="00EB1A03">
        <w:rPr>
          <w:rFonts w:ascii="Times New Roman" w:hAnsi="Times New Roman" w:cs="Times New Roman"/>
        </w:rPr>
        <w:tab/>
        <w:t>CD</w:t>
      </w:r>
      <w:r w:rsidRPr="00EB1A03">
        <w:rPr>
          <w:rFonts w:ascii="Times New Roman" w:hAnsi="Times New Roman" w:cs="Times New Roman"/>
        </w:rPr>
        <w:tab/>
        <w:t>69-72%</w:t>
      </w:r>
    </w:p>
    <w:p w14:paraId="39D4C197" w14:textId="77777777" w:rsidR="00A170A3" w:rsidRPr="00EB1A03" w:rsidRDefault="00A170A3" w:rsidP="00A170A3">
      <w:pPr>
        <w:rPr>
          <w:rFonts w:ascii="Times New Roman" w:hAnsi="Times New Roman" w:cs="Times New Roman"/>
        </w:rPr>
      </w:pPr>
      <w:r w:rsidRPr="00EB1A03">
        <w:rPr>
          <w:rFonts w:ascii="Times New Roman" w:hAnsi="Times New Roman" w:cs="Times New Roman"/>
        </w:rPr>
        <w:t xml:space="preserve"> B</w:t>
      </w:r>
      <w:r w:rsidRPr="00EB1A03">
        <w:rPr>
          <w:rFonts w:ascii="Times New Roman" w:hAnsi="Times New Roman" w:cs="Times New Roman"/>
        </w:rPr>
        <w:tab/>
        <w:t>83-88%</w:t>
      </w:r>
      <w:r w:rsidRPr="00EB1A03">
        <w:rPr>
          <w:rFonts w:ascii="Times New Roman" w:hAnsi="Times New Roman" w:cs="Times New Roman"/>
        </w:rPr>
        <w:tab/>
      </w:r>
      <w:r w:rsidRPr="00EB1A03">
        <w:rPr>
          <w:rFonts w:ascii="Times New Roman" w:hAnsi="Times New Roman" w:cs="Times New Roman"/>
        </w:rPr>
        <w:tab/>
        <w:t>D</w:t>
      </w:r>
      <w:r w:rsidRPr="00EB1A03">
        <w:rPr>
          <w:rFonts w:ascii="Times New Roman" w:hAnsi="Times New Roman" w:cs="Times New Roman"/>
        </w:rPr>
        <w:tab/>
        <w:t>63-68%</w:t>
      </w:r>
    </w:p>
    <w:p w14:paraId="3213A2EF" w14:textId="77777777" w:rsidR="00A170A3" w:rsidRPr="00EB1A03" w:rsidRDefault="00A170A3" w:rsidP="00A170A3">
      <w:pPr>
        <w:rPr>
          <w:rFonts w:ascii="Times New Roman" w:hAnsi="Times New Roman" w:cs="Times New Roman"/>
        </w:rPr>
      </w:pPr>
      <w:r w:rsidRPr="00EB1A03">
        <w:rPr>
          <w:rFonts w:ascii="Times New Roman" w:hAnsi="Times New Roman" w:cs="Times New Roman"/>
        </w:rPr>
        <w:t xml:space="preserve"> BC</w:t>
      </w:r>
      <w:r w:rsidRPr="00EB1A03">
        <w:rPr>
          <w:rFonts w:ascii="Times New Roman" w:hAnsi="Times New Roman" w:cs="Times New Roman"/>
        </w:rPr>
        <w:tab/>
        <w:t>79-82%</w:t>
      </w:r>
      <w:r w:rsidRPr="00EB1A03">
        <w:rPr>
          <w:rFonts w:ascii="Times New Roman" w:hAnsi="Times New Roman" w:cs="Times New Roman"/>
        </w:rPr>
        <w:tab/>
      </w:r>
      <w:r w:rsidRPr="00EB1A03">
        <w:rPr>
          <w:rFonts w:ascii="Times New Roman" w:hAnsi="Times New Roman" w:cs="Times New Roman"/>
        </w:rPr>
        <w:tab/>
        <w:t>F</w:t>
      </w:r>
      <w:r w:rsidRPr="00EB1A03">
        <w:rPr>
          <w:rFonts w:ascii="Times New Roman" w:hAnsi="Times New Roman" w:cs="Times New Roman"/>
        </w:rPr>
        <w:tab/>
        <w:t>62% and less</w:t>
      </w:r>
    </w:p>
    <w:p w14:paraId="365E85F0" w14:textId="77777777" w:rsidR="00A170A3" w:rsidRPr="00EB1A03" w:rsidRDefault="00A170A3" w:rsidP="00A170A3">
      <w:pPr>
        <w:rPr>
          <w:rFonts w:ascii="Times New Roman" w:hAnsi="Times New Roman" w:cs="Times New Roman"/>
        </w:rPr>
      </w:pPr>
      <w:r w:rsidRPr="00EB1A03">
        <w:rPr>
          <w:rFonts w:ascii="Times New Roman" w:hAnsi="Times New Roman" w:cs="Times New Roman"/>
        </w:rPr>
        <w:t xml:space="preserve"> </w:t>
      </w:r>
    </w:p>
    <w:p w14:paraId="117BEEC8" w14:textId="39EFB598" w:rsidR="00953621" w:rsidRPr="00EB1A03" w:rsidRDefault="00953621" w:rsidP="00953621">
      <w:pPr>
        <w:rPr>
          <w:rFonts w:ascii="Times New Roman" w:hAnsi="Times New Roman" w:cs="Times New Roman"/>
        </w:rPr>
      </w:pPr>
      <w:r w:rsidRPr="00EB1A03">
        <w:rPr>
          <w:rFonts w:ascii="Times New Roman" w:hAnsi="Times New Roman" w:cs="Times New Roman"/>
        </w:rPr>
        <w:tab/>
      </w:r>
      <w:r w:rsidRPr="00EB1A03">
        <w:rPr>
          <w:rFonts w:ascii="Times New Roman" w:hAnsi="Times New Roman" w:cs="Times New Roman"/>
        </w:rPr>
        <w:tab/>
      </w:r>
      <w:r w:rsidRPr="00EB1A03">
        <w:rPr>
          <w:rFonts w:ascii="Times New Roman" w:hAnsi="Times New Roman" w:cs="Times New Roman"/>
        </w:rPr>
        <w:tab/>
      </w:r>
    </w:p>
    <w:p w14:paraId="261AC41F"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 xml:space="preserve">Attendance:  </w:t>
      </w:r>
    </w:p>
    <w:p w14:paraId="6BE2A4B6"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We expect students who return to campus to attend their courses in person, either every day or according to a rotation schedule developed by the faculty member; students should adhere to this rotation schedule.  If a student must be in isolation or quarantine or has developed signs and symptoms, the student must attend class remotely if well enough to do so. If there is another reason a student living on campus or in off-campus student housing cannot attend class in person, that student must receive permission from his/her instructor to do so.  Students must be prepared to attend class during its scheduled time period whether participating in person or remotely.  Remote attendance will be treated the same as in-person attendance. “  </w:t>
      </w:r>
    </w:p>
    <w:p w14:paraId="70D5D6F2"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 </w:t>
      </w:r>
    </w:p>
    <w:p w14:paraId="379BB856"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p>
    <w:p w14:paraId="60A595F6" w14:textId="56DB8026"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Reminders about campus safety procedures – here are some links to the COVID-19 page </w:t>
      </w:r>
    </w:p>
    <w:p w14:paraId="4B76D56F"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Health and Safety Practices:  </w:t>
      </w:r>
      <w:hyperlink r:id="rId7" w:tgtFrame="_blank" w:tooltip="https://www.csbsju.edu/covid-19/health-and-safety-practices" w:history="1">
        <w:r w:rsidRPr="00BA2D94">
          <w:rPr>
            <w:rStyle w:val="Hyperlink"/>
            <w:rFonts w:ascii="Times New Roman" w:eastAsia="Times New Roman" w:hAnsi="Times New Roman" w:cs="Times New Roman"/>
          </w:rPr>
          <w:t>https://www.csbsju.edu/covid-19/health-and-safety-practices</w:t>
        </w:r>
      </w:hyperlink>
      <w:r w:rsidRPr="00BA2D94">
        <w:rPr>
          <w:rFonts w:ascii="Times New Roman" w:eastAsia="Times New Roman" w:hAnsi="Times New Roman" w:cs="Times New Roman"/>
        </w:rPr>
        <w:t> </w:t>
      </w:r>
    </w:p>
    <w:p w14:paraId="28E6DFB6"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Daily Health Screening:  </w:t>
      </w:r>
      <w:hyperlink r:id="rId8" w:tgtFrame="_blank" w:history="1">
        <w:r w:rsidRPr="00BA2D94">
          <w:rPr>
            <w:rStyle w:val="Hyperlink"/>
            <w:rFonts w:ascii="Times New Roman" w:eastAsia="Times New Roman" w:hAnsi="Times New Roman" w:cs="Times New Roman"/>
          </w:rPr>
          <w:t>https://www.csbsju.edu/covid-19/health-and-safety-practices/daily-health-screening</w:t>
        </w:r>
      </w:hyperlink>
      <w:r w:rsidRPr="00BA2D94">
        <w:rPr>
          <w:rFonts w:ascii="Times New Roman" w:eastAsia="Times New Roman" w:hAnsi="Times New Roman" w:cs="Times New Roman"/>
        </w:rPr>
        <w:t> </w:t>
      </w:r>
    </w:p>
    <w:p w14:paraId="3C212188"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Masks: </w:t>
      </w:r>
      <w:hyperlink r:id="rId9" w:tgtFrame="_blank" w:history="1">
        <w:r w:rsidRPr="00BA2D94">
          <w:rPr>
            <w:rStyle w:val="Hyperlink"/>
            <w:rFonts w:ascii="Times New Roman" w:eastAsia="Times New Roman" w:hAnsi="Times New Roman" w:cs="Times New Roman"/>
          </w:rPr>
          <w:t>https://www.csbsju.edu/covid-19/health-and-safety-practices/masks</w:t>
        </w:r>
      </w:hyperlink>
      <w:r w:rsidRPr="00BA2D94">
        <w:rPr>
          <w:rFonts w:ascii="Times New Roman" w:eastAsia="Times New Roman" w:hAnsi="Times New Roman" w:cs="Times New Roman"/>
        </w:rPr>
        <w:t> </w:t>
      </w:r>
    </w:p>
    <w:p w14:paraId="5E104522" w14:textId="77777777" w:rsidR="008F673E" w:rsidRPr="00BA2D94" w:rsidRDefault="008F673E" w:rsidP="008F673E">
      <w:pPr>
        <w:keepNext/>
        <w:spacing w:line="276" w:lineRule="auto"/>
        <w:contextualSpacing/>
        <w:outlineLvl w:val="0"/>
        <w:rPr>
          <w:rFonts w:ascii="Times New Roman" w:eastAsia="Times New Roman" w:hAnsi="Times New Roman" w:cs="Times New Roman"/>
        </w:rPr>
      </w:pPr>
      <w:r w:rsidRPr="00BA2D94">
        <w:rPr>
          <w:rFonts w:ascii="Times New Roman" w:eastAsia="Times New Roman" w:hAnsi="Times New Roman" w:cs="Times New Roman"/>
        </w:rPr>
        <w:t>Quarantine and Isolation: </w:t>
      </w:r>
      <w:hyperlink r:id="rId10" w:tgtFrame="_blank" w:tooltip="https://www.csbsju.edu/covid-19/health-and-safety-practices/quarantine-and-isolation" w:history="1">
        <w:r w:rsidRPr="00BA2D94">
          <w:rPr>
            <w:rStyle w:val="Hyperlink"/>
            <w:rFonts w:ascii="Times New Roman" w:eastAsia="Times New Roman" w:hAnsi="Times New Roman" w:cs="Times New Roman"/>
          </w:rPr>
          <w:t>https://www.csbsju.edu/covid-19/health-and-safety-practices/quarantine-and-isolation</w:t>
        </w:r>
      </w:hyperlink>
      <w:r w:rsidRPr="00BA2D94">
        <w:rPr>
          <w:rFonts w:ascii="Times New Roman" w:eastAsia="Times New Roman" w:hAnsi="Times New Roman" w:cs="Times New Roman"/>
        </w:rPr>
        <w:t> </w:t>
      </w:r>
    </w:p>
    <w:p w14:paraId="31390451" w14:textId="65C08CDC" w:rsidR="008F673E" w:rsidRDefault="008F673E" w:rsidP="008F673E">
      <w:pPr>
        <w:keepNext/>
        <w:spacing w:line="276" w:lineRule="auto"/>
        <w:contextualSpacing/>
        <w:outlineLvl w:val="0"/>
        <w:rPr>
          <w:rStyle w:val="Hyperlink"/>
          <w:rFonts w:ascii="Times New Roman" w:eastAsia="Times New Roman" w:hAnsi="Times New Roman" w:cs="Times New Roman"/>
        </w:rPr>
      </w:pPr>
      <w:r w:rsidRPr="00BA2D94">
        <w:rPr>
          <w:rFonts w:ascii="Times New Roman" w:eastAsia="Times New Roman" w:hAnsi="Times New Roman" w:cs="Times New Roman"/>
        </w:rPr>
        <w:t>Safety protocols for classrooms, labs, etc.: </w:t>
      </w:r>
      <w:hyperlink r:id="rId11" w:tgtFrame="_blank" w:history="1">
        <w:r w:rsidRPr="00BA2D94">
          <w:rPr>
            <w:rStyle w:val="Hyperlink"/>
            <w:rFonts w:ascii="Times New Roman" w:eastAsia="Times New Roman" w:hAnsi="Times New Roman" w:cs="Times New Roman"/>
          </w:rPr>
          <w:t>https://www.csbsju.edu/covid-19/health-and-safety-practices/protocols-for-safe-behavior-and-community-expectations</w:t>
        </w:r>
      </w:hyperlink>
    </w:p>
    <w:p w14:paraId="26E8C6DD" w14:textId="4B21D830" w:rsidR="006F0AF4" w:rsidRDefault="006F0AF4" w:rsidP="008F673E">
      <w:pPr>
        <w:keepNext/>
        <w:spacing w:line="276" w:lineRule="auto"/>
        <w:contextualSpacing/>
        <w:outlineLvl w:val="0"/>
        <w:rPr>
          <w:rStyle w:val="Hyperlink"/>
          <w:rFonts w:ascii="Times New Roman" w:eastAsia="Times New Roman" w:hAnsi="Times New Roman" w:cs="Times New Roman"/>
        </w:rPr>
      </w:pPr>
    </w:p>
    <w:p w14:paraId="6C6F8359" w14:textId="26F921B4" w:rsidR="006F0AF4" w:rsidRPr="00BA2D94" w:rsidRDefault="006F0AF4" w:rsidP="008F673E">
      <w:pPr>
        <w:keepNext/>
        <w:spacing w:line="276" w:lineRule="auto"/>
        <w:contextualSpacing/>
        <w:outlineLvl w:val="0"/>
        <w:rPr>
          <w:rFonts w:ascii="Times New Roman" w:eastAsia="Times New Roman" w:hAnsi="Times New Roman" w:cs="Times New Roman"/>
        </w:rPr>
      </w:pPr>
    </w:p>
    <w:p w14:paraId="3E0821CB" w14:textId="1EE72108" w:rsidR="002F3E06" w:rsidRDefault="002F3E06" w:rsidP="006F0AF4">
      <w:pPr>
        <w:rPr>
          <w:rFonts w:ascii="Times New Roman" w:eastAsia="Times New Roman" w:hAnsi="Times New Roman" w:cs="Times New Roman"/>
          <w:b/>
        </w:rPr>
      </w:pPr>
      <w:r w:rsidRPr="002F3E06">
        <w:rPr>
          <w:rFonts w:ascii="Times New Roman" w:eastAsia="Times New Roman" w:hAnsi="Times New Roman" w:cs="Times New Roman"/>
          <w:b/>
        </w:rPr>
        <w:t xml:space="preserve">Zoom </w:t>
      </w:r>
      <w:proofErr w:type="spellStart"/>
      <w:r w:rsidRPr="002F3E06">
        <w:rPr>
          <w:rFonts w:ascii="Times New Roman" w:eastAsia="Times New Roman" w:hAnsi="Times New Roman" w:cs="Times New Roman"/>
          <w:b/>
        </w:rPr>
        <w:t>Ettiquette</w:t>
      </w:r>
      <w:proofErr w:type="spellEnd"/>
    </w:p>
    <w:p w14:paraId="23EAE482" w14:textId="054D1656" w:rsidR="002F3E06" w:rsidRDefault="002F3E06" w:rsidP="006F0AF4">
      <w:pPr>
        <w:rPr>
          <w:rFonts w:ascii="Times New Roman" w:eastAsia="Times New Roman" w:hAnsi="Times New Roman" w:cs="Times New Roman"/>
          <w:b/>
        </w:rPr>
      </w:pPr>
    </w:p>
    <w:p w14:paraId="795EA32D" w14:textId="289C4C0F" w:rsidR="002F3E06" w:rsidRDefault="005F607C" w:rsidP="006F0AF4">
      <w:pPr>
        <w:rPr>
          <w:rFonts w:ascii="Times New Roman" w:eastAsia="Times New Roman" w:hAnsi="Times New Roman" w:cs="Times New Roman"/>
          <w:bCs/>
        </w:rPr>
      </w:pPr>
      <w:r>
        <w:rPr>
          <w:rFonts w:ascii="Times New Roman" w:eastAsia="Times New Roman" w:hAnsi="Times New Roman" w:cs="Times New Roman"/>
          <w:bCs/>
        </w:rPr>
        <w:t>When on Zoom,  make sure that your camera is facing away from your roommate, we don’t want to be distracted by what they are doing.  We also don’t want to invade their privacy if they are changing.</w:t>
      </w:r>
    </w:p>
    <w:p w14:paraId="0F1E954C" w14:textId="235240C7" w:rsidR="005F607C" w:rsidRDefault="005F607C" w:rsidP="006F0AF4">
      <w:pPr>
        <w:rPr>
          <w:rFonts w:ascii="Times New Roman" w:eastAsia="Times New Roman" w:hAnsi="Times New Roman" w:cs="Times New Roman"/>
          <w:bCs/>
        </w:rPr>
      </w:pPr>
    </w:p>
    <w:p w14:paraId="258BE6AA" w14:textId="22FE9C3D" w:rsidR="005F607C" w:rsidRDefault="005F607C" w:rsidP="006F0AF4">
      <w:pPr>
        <w:rPr>
          <w:rFonts w:ascii="Times New Roman" w:eastAsia="Times New Roman" w:hAnsi="Times New Roman" w:cs="Times New Roman"/>
          <w:bCs/>
        </w:rPr>
      </w:pPr>
      <w:r>
        <w:rPr>
          <w:rFonts w:ascii="Times New Roman" w:eastAsia="Times New Roman" w:hAnsi="Times New Roman" w:cs="Times New Roman"/>
          <w:bCs/>
        </w:rPr>
        <w:t>When you are in class, I expect you to be working at a stable workspace, not in a car, or at a job, or at the store or in a doctor’s office.  This is a class, and you need to be focused on the class and no</w:t>
      </w:r>
      <w:r w:rsidR="00C33B8B">
        <w:rPr>
          <w:rFonts w:ascii="Times New Roman" w:eastAsia="Times New Roman" w:hAnsi="Times New Roman" w:cs="Times New Roman"/>
          <w:bCs/>
        </w:rPr>
        <w:t xml:space="preserve">t multi-tasking. </w:t>
      </w:r>
    </w:p>
    <w:p w14:paraId="1CBC94F2" w14:textId="09AAD804" w:rsidR="00C33B8B" w:rsidRDefault="00C33B8B" w:rsidP="006F0AF4">
      <w:pPr>
        <w:rPr>
          <w:rFonts w:ascii="Times New Roman" w:eastAsia="Times New Roman" w:hAnsi="Times New Roman" w:cs="Times New Roman"/>
          <w:bCs/>
        </w:rPr>
      </w:pPr>
    </w:p>
    <w:p w14:paraId="7A2DCB98" w14:textId="3C4C57A7" w:rsidR="00C33B8B" w:rsidRDefault="00C33B8B" w:rsidP="006F0AF4">
      <w:pPr>
        <w:rPr>
          <w:rFonts w:ascii="Times New Roman" w:eastAsia="Times New Roman" w:hAnsi="Times New Roman" w:cs="Times New Roman"/>
          <w:bCs/>
        </w:rPr>
      </w:pPr>
      <w:r>
        <w:rPr>
          <w:rFonts w:ascii="Times New Roman" w:eastAsia="Times New Roman" w:hAnsi="Times New Roman" w:cs="Times New Roman"/>
          <w:bCs/>
        </w:rPr>
        <w:t>Your camera must be on.</w:t>
      </w:r>
    </w:p>
    <w:p w14:paraId="286ECD66" w14:textId="2F9B9DB1" w:rsidR="00C33B8B" w:rsidRDefault="00C33B8B" w:rsidP="006F0AF4">
      <w:pPr>
        <w:rPr>
          <w:rFonts w:ascii="Times New Roman" w:eastAsia="Times New Roman" w:hAnsi="Times New Roman" w:cs="Times New Roman"/>
          <w:bCs/>
        </w:rPr>
      </w:pPr>
    </w:p>
    <w:p w14:paraId="7FFD4F23" w14:textId="78244B92" w:rsidR="000F0BDB" w:rsidRPr="005F607C" w:rsidRDefault="000F0BDB" w:rsidP="006F0AF4">
      <w:pPr>
        <w:rPr>
          <w:rFonts w:ascii="Times New Roman" w:eastAsia="Times New Roman" w:hAnsi="Times New Roman" w:cs="Times New Roman"/>
          <w:bCs/>
        </w:rPr>
      </w:pPr>
      <w:r>
        <w:rPr>
          <w:rFonts w:ascii="Times New Roman" w:eastAsia="Times New Roman" w:hAnsi="Times New Roman" w:cs="Times New Roman"/>
          <w:bCs/>
        </w:rPr>
        <w:t xml:space="preserve">If you do not engage in good zoom etiquette, you will </w:t>
      </w:r>
      <w:proofErr w:type="spellStart"/>
      <w:proofErr w:type="gramStart"/>
      <w:r>
        <w:rPr>
          <w:rFonts w:ascii="Times New Roman" w:eastAsia="Times New Roman" w:hAnsi="Times New Roman" w:cs="Times New Roman"/>
          <w:bCs/>
        </w:rPr>
        <w:t>lo</w:t>
      </w:r>
      <w:r w:rsidR="00917B74">
        <w:rPr>
          <w:rFonts w:ascii="Times New Roman" w:eastAsia="Times New Roman" w:hAnsi="Times New Roman" w:cs="Times New Roman"/>
          <w:bCs/>
        </w:rPr>
        <w:t>ose</w:t>
      </w:r>
      <w:proofErr w:type="spellEnd"/>
      <w:proofErr w:type="gramEnd"/>
      <w:r w:rsidR="00917B74">
        <w:rPr>
          <w:rFonts w:ascii="Times New Roman" w:eastAsia="Times New Roman" w:hAnsi="Times New Roman" w:cs="Times New Roman"/>
          <w:bCs/>
        </w:rPr>
        <w:t xml:space="preserve"> points for that </w:t>
      </w:r>
      <w:proofErr w:type="spellStart"/>
      <w:r w:rsidR="00917B74">
        <w:rPr>
          <w:rFonts w:ascii="Times New Roman" w:eastAsia="Times New Roman" w:hAnsi="Times New Roman" w:cs="Times New Roman"/>
          <w:bCs/>
        </w:rPr>
        <w:t>days</w:t>
      </w:r>
      <w:proofErr w:type="spellEnd"/>
      <w:r w:rsidR="00917B74">
        <w:rPr>
          <w:rFonts w:ascii="Times New Roman" w:eastAsia="Times New Roman" w:hAnsi="Times New Roman" w:cs="Times New Roman"/>
          <w:bCs/>
        </w:rPr>
        <w:t xml:space="preserve"> work.</w:t>
      </w:r>
    </w:p>
    <w:p w14:paraId="7210A277" w14:textId="77777777" w:rsidR="006F0AF4" w:rsidRPr="006F0AF4" w:rsidRDefault="006F0AF4" w:rsidP="006F0AF4">
      <w:pPr>
        <w:rPr>
          <w:rFonts w:ascii="Times New Roman" w:eastAsia="Times New Roman" w:hAnsi="Times New Roman" w:cs="Times New Roman"/>
          <w:b/>
        </w:rPr>
      </w:pPr>
    </w:p>
    <w:p w14:paraId="0335918A" w14:textId="3183C2FF" w:rsidR="006F0AF4" w:rsidRDefault="006F0AF4" w:rsidP="006F0AF4">
      <w:pPr>
        <w:rPr>
          <w:rFonts w:ascii="Times New Roman" w:eastAsia="Times New Roman" w:hAnsi="Times New Roman" w:cs="Times New Roman"/>
          <w:b/>
        </w:rPr>
      </w:pPr>
      <w:r w:rsidRPr="006F0AF4">
        <w:rPr>
          <w:rFonts w:ascii="Times New Roman" w:eastAsia="Times New Roman" w:hAnsi="Times New Roman" w:cs="Times New Roman"/>
          <w:b/>
        </w:rPr>
        <w:lastRenderedPageBreak/>
        <w:t>Engagement:</w:t>
      </w:r>
    </w:p>
    <w:p w14:paraId="26DC8FB9" w14:textId="77777777" w:rsidR="0059218F" w:rsidRPr="006F0AF4" w:rsidRDefault="0059218F" w:rsidP="006F0AF4">
      <w:pPr>
        <w:rPr>
          <w:rFonts w:ascii="Times New Roman" w:eastAsia="Times New Roman" w:hAnsi="Times New Roman" w:cs="Times New Roman"/>
          <w:b/>
        </w:rPr>
      </w:pPr>
    </w:p>
    <w:p w14:paraId="391D1A99" w14:textId="15A4BA9F" w:rsid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Please come to class on time, having </w:t>
      </w:r>
      <w:r w:rsidR="0059218F">
        <w:rPr>
          <w:rFonts w:ascii="Times New Roman" w:eastAsia="Times New Roman" w:hAnsi="Times New Roman" w:cs="Times New Roman"/>
        </w:rPr>
        <w:t xml:space="preserve">watched the musical, </w:t>
      </w:r>
      <w:r w:rsidRPr="006F0AF4">
        <w:rPr>
          <w:rFonts w:ascii="Times New Roman" w:eastAsia="Times New Roman" w:hAnsi="Times New Roman" w:cs="Times New Roman"/>
        </w:rPr>
        <w:t xml:space="preserve">read the readings </w:t>
      </w:r>
      <w:proofErr w:type="spellStart"/>
      <w:r w:rsidR="0059218F">
        <w:rPr>
          <w:rFonts w:ascii="Times New Roman" w:eastAsia="Times New Roman" w:hAnsi="Times New Roman" w:cs="Times New Roman"/>
        </w:rPr>
        <w:t>an</w:t>
      </w:r>
      <w:proofErr w:type="spellEnd"/>
      <w:r w:rsidR="0059218F">
        <w:rPr>
          <w:rFonts w:ascii="Times New Roman" w:eastAsia="Times New Roman" w:hAnsi="Times New Roman" w:cs="Times New Roman"/>
        </w:rPr>
        <w:t>/</w:t>
      </w:r>
      <w:r w:rsidRPr="006F0AF4">
        <w:rPr>
          <w:rFonts w:ascii="Times New Roman" w:eastAsia="Times New Roman" w:hAnsi="Times New Roman" w:cs="Times New Roman"/>
        </w:rPr>
        <w:t xml:space="preserve">or finished the online quizzes </w:t>
      </w:r>
      <w:r w:rsidR="0059218F">
        <w:rPr>
          <w:rFonts w:ascii="Times New Roman" w:eastAsia="Times New Roman" w:hAnsi="Times New Roman" w:cs="Times New Roman"/>
        </w:rPr>
        <w:t>or discussions on</w:t>
      </w:r>
      <w:r w:rsidRPr="006F0AF4">
        <w:rPr>
          <w:rFonts w:ascii="Times New Roman" w:eastAsia="Times New Roman" w:hAnsi="Times New Roman" w:cs="Times New Roman"/>
        </w:rPr>
        <w:t xml:space="preserve"> the lesson.  Bring your textbook</w:t>
      </w:r>
      <w:r w:rsidR="00917B74">
        <w:rPr>
          <w:rFonts w:ascii="Times New Roman" w:eastAsia="Times New Roman" w:hAnsi="Times New Roman" w:cs="Times New Roman"/>
        </w:rPr>
        <w:t>s</w:t>
      </w:r>
      <w:r w:rsidRPr="006F0AF4">
        <w:rPr>
          <w:rFonts w:ascii="Times New Roman" w:eastAsia="Times New Roman" w:hAnsi="Times New Roman" w:cs="Times New Roman"/>
        </w:rPr>
        <w:t>, a notebook and a writing utensil to class so that you can take detailed notes.</w:t>
      </w:r>
      <w:r w:rsidR="0059218F">
        <w:rPr>
          <w:rFonts w:ascii="Times New Roman" w:eastAsia="Times New Roman" w:hAnsi="Times New Roman" w:cs="Times New Roman"/>
        </w:rPr>
        <w:t xml:space="preserve">  We will be engaging in discussion as a way to understand and connect the musicals to current events in our world today.  Being unprepared </w:t>
      </w:r>
      <w:r w:rsidR="0089641E">
        <w:rPr>
          <w:rFonts w:ascii="Times New Roman" w:eastAsia="Times New Roman" w:hAnsi="Times New Roman" w:cs="Times New Roman"/>
        </w:rPr>
        <w:t>will make your work on your essays more difficult.  Have an open mind.  You may not like theater or musicals, but they are a</w:t>
      </w:r>
      <w:r w:rsidR="00741CE9">
        <w:rPr>
          <w:rFonts w:ascii="Times New Roman" w:eastAsia="Times New Roman" w:hAnsi="Times New Roman" w:cs="Times New Roman"/>
        </w:rPr>
        <w:t xml:space="preserve"> unique</w:t>
      </w:r>
      <w:r w:rsidR="0089641E">
        <w:rPr>
          <w:rFonts w:ascii="Times New Roman" w:eastAsia="Times New Roman" w:hAnsi="Times New Roman" w:cs="Times New Roman"/>
        </w:rPr>
        <w:t xml:space="preserve"> way to explore </w:t>
      </w:r>
      <w:r w:rsidR="00741CE9">
        <w:rPr>
          <w:rFonts w:ascii="Times New Roman" w:eastAsia="Times New Roman" w:hAnsi="Times New Roman" w:cs="Times New Roman"/>
        </w:rPr>
        <w:t>situations that humans encounter.</w:t>
      </w:r>
      <w:r w:rsidRPr="006F0AF4">
        <w:rPr>
          <w:rFonts w:ascii="Times New Roman" w:eastAsia="Times New Roman" w:hAnsi="Times New Roman" w:cs="Times New Roman"/>
        </w:rPr>
        <w:t xml:space="preserve"> </w:t>
      </w:r>
    </w:p>
    <w:p w14:paraId="6B982E5D" w14:textId="4837A65D" w:rsidR="00CF0CCD" w:rsidRDefault="00CF0CCD" w:rsidP="006F0AF4">
      <w:pPr>
        <w:rPr>
          <w:rFonts w:ascii="Times New Roman" w:eastAsia="Times New Roman" w:hAnsi="Times New Roman" w:cs="Times New Roman"/>
        </w:rPr>
      </w:pPr>
    </w:p>
    <w:p w14:paraId="19F60BF0" w14:textId="0F34BAFA" w:rsidR="00CF0CCD" w:rsidRDefault="00CF0CCD" w:rsidP="006F0AF4">
      <w:pPr>
        <w:rPr>
          <w:rFonts w:ascii="Times New Roman" w:eastAsia="Times New Roman" w:hAnsi="Times New Roman" w:cs="Times New Roman"/>
        </w:rPr>
      </w:pPr>
    </w:p>
    <w:p w14:paraId="74F5B28D" w14:textId="379B62F1" w:rsidR="00CF0CCD" w:rsidRDefault="00CF0CCD" w:rsidP="006F0AF4">
      <w:pPr>
        <w:rPr>
          <w:rFonts w:ascii="Times New Roman" w:eastAsia="Times New Roman" w:hAnsi="Times New Roman" w:cs="Times New Roman"/>
        </w:rPr>
      </w:pPr>
      <w:r>
        <w:rPr>
          <w:rFonts w:ascii="Times New Roman" w:eastAsia="Times New Roman" w:hAnsi="Times New Roman" w:cs="Times New Roman"/>
        </w:rPr>
        <w:t xml:space="preserve">The Block schedule equates 1 week of course instruction to 1 day.  </w:t>
      </w:r>
      <w:r w:rsidR="00ED2B7A">
        <w:rPr>
          <w:rFonts w:ascii="Times New Roman" w:eastAsia="Times New Roman" w:hAnsi="Times New Roman" w:cs="Times New Roman"/>
        </w:rPr>
        <w:t xml:space="preserve">We meet for 3 hours a day, and for each hour you can expect 2 </w:t>
      </w:r>
      <w:proofErr w:type="spellStart"/>
      <w:r w:rsidR="00ED2B7A">
        <w:rPr>
          <w:rFonts w:ascii="Times New Roman" w:eastAsia="Times New Roman" w:hAnsi="Times New Roman" w:cs="Times New Roman"/>
        </w:rPr>
        <w:t>hours worth</w:t>
      </w:r>
      <w:proofErr w:type="spellEnd"/>
      <w:r w:rsidR="00ED2B7A">
        <w:rPr>
          <w:rFonts w:ascii="Times New Roman" w:eastAsia="Times New Roman" w:hAnsi="Times New Roman" w:cs="Times New Roman"/>
        </w:rPr>
        <w:t xml:space="preserve"> of homework to complete.  </w:t>
      </w:r>
      <w:r w:rsidR="007D37C2">
        <w:rPr>
          <w:rFonts w:ascii="Times New Roman" w:eastAsia="Times New Roman" w:hAnsi="Times New Roman" w:cs="Times New Roman"/>
        </w:rPr>
        <w:t xml:space="preserve">This means that you will need to dedicate 6 hours outside of class each day to your coursework for the next day.  </w:t>
      </w:r>
      <w:r w:rsidR="006B2CE4">
        <w:rPr>
          <w:rFonts w:ascii="Times New Roman" w:eastAsia="Times New Roman" w:hAnsi="Times New Roman" w:cs="Times New Roman"/>
        </w:rPr>
        <w:t xml:space="preserve">It is important to remember that you are working on an entire week’s worth of content each and every day.  I have reduced the </w:t>
      </w:r>
      <w:proofErr w:type="gramStart"/>
      <w:r w:rsidR="006B2CE4">
        <w:rPr>
          <w:rFonts w:ascii="Times New Roman" w:eastAsia="Times New Roman" w:hAnsi="Times New Roman" w:cs="Times New Roman"/>
        </w:rPr>
        <w:t>amount</w:t>
      </w:r>
      <w:proofErr w:type="gramEnd"/>
      <w:r w:rsidR="006B2CE4">
        <w:rPr>
          <w:rFonts w:ascii="Times New Roman" w:eastAsia="Times New Roman" w:hAnsi="Times New Roman" w:cs="Times New Roman"/>
        </w:rPr>
        <w:t xml:space="preserve"> of musicals </w:t>
      </w:r>
      <w:r w:rsidR="005B6B11">
        <w:rPr>
          <w:rFonts w:ascii="Times New Roman" w:eastAsia="Times New Roman" w:hAnsi="Times New Roman" w:cs="Times New Roman"/>
        </w:rPr>
        <w:t>we will watch since some days you would need to watch 2 musicals and that seemed like a lot to accomplish with all the other items we need to cover.</w:t>
      </w:r>
    </w:p>
    <w:p w14:paraId="5F2F83AD" w14:textId="3CDB72AB" w:rsidR="005B6B11" w:rsidRDefault="005B6B11" w:rsidP="006F0AF4">
      <w:pPr>
        <w:rPr>
          <w:rFonts w:ascii="Times New Roman" w:eastAsia="Times New Roman" w:hAnsi="Times New Roman" w:cs="Times New Roman"/>
        </w:rPr>
      </w:pPr>
    </w:p>
    <w:p w14:paraId="49CAD666" w14:textId="058FDD73" w:rsidR="005B6B11" w:rsidRDefault="005B6B11" w:rsidP="006F0AF4">
      <w:pPr>
        <w:rPr>
          <w:rFonts w:ascii="Times New Roman" w:eastAsia="Times New Roman" w:hAnsi="Times New Roman" w:cs="Times New Roman"/>
        </w:rPr>
      </w:pPr>
    </w:p>
    <w:p w14:paraId="7B2F48CF" w14:textId="708D16CD" w:rsidR="005B6B11" w:rsidRDefault="005B6B11" w:rsidP="006F0AF4">
      <w:pPr>
        <w:rPr>
          <w:rFonts w:ascii="Times New Roman" w:eastAsia="Times New Roman" w:hAnsi="Times New Roman" w:cs="Times New Roman"/>
          <w:b/>
          <w:bCs/>
        </w:rPr>
      </w:pPr>
      <w:r w:rsidRPr="005B6B11">
        <w:rPr>
          <w:rFonts w:ascii="Times New Roman" w:eastAsia="Times New Roman" w:hAnsi="Times New Roman" w:cs="Times New Roman"/>
          <w:b/>
          <w:bCs/>
        </w:rPr>
        <w:t>Arte Event</w:t>
      </w:r>
      <w:r w:rsidR="002324F0">
        <w:rPr>
          <w:rFonts w:ascii="Times New Roman" w:eastAsia="Times New Roman" w:hAnsi="Times New Roman" w:cs="Times New Roman"/>
          <w:b/>
          <w:bCs/>
        </w:rPr>
        <w:t>:</w:t>
      </w:r>
    </w:p>
    <w:p w14:paraId="6FB0A058" w14:textId="66044322" w:rsidR="002324F0" w:rsidRDefault="002324F0" w:rsidP="006F0AF4">
      <w:pPr>
        <w:rPr>
          <w:rFonts w:ascii="Times New Roman" w:eastAsia="Times New Roman" w:hAnsi="Times New Roman" w:cs="Times New Roman"/>
          <w:b/>
          <w:bCs/>
        </w:rPr>
      </w:pPr>
    </w:p>
    <w:p w14:paraId="4C90503C" w14:textId="26685283" w:rsidR="002324F0" w:rsidRPr="006F0AF4" w:rsidRDefault="002324F0" w:rsidP="006F0AF4">
      <w:pPr>
        <w:rPr>
          <w:rFonts w:ascii="Times New Roman" w:eastAsia="Times New Roman" w:hAnsi="Times New Roman" w:cs="Times New Roman"/>
        </w:rPr>
      </w:pPr>
      <w:r>
        <w:rPr>
          <w:rFonts w:ascii="Times New Roman" w:eastAsia="Times New Roman" w:hAnsi="Times New Roman" w:cs="Times New Roman"/>
        </w:rPr>
        <w:t>You are required to attend 1 Arte</w:t>
      </w:r>
      <w:r w:rsidR="00666757">
        <w:rPr>
          <w:rFonts w:ascii="Times New Roman" w:eastAsia="Times New Roman" w:hAnsi="Times New Roman" w:cs="Times New Roman"/>
        </w:rPr>
        <w:t xml:space="preserve"> Event for this class.  </w:t>
      </w:r>
      <w:r w:rsidR="005F1CB0">
        <w:rPr>
          <w:rFonts w:ascii="Times New Roman" w:eastAsia="Times New Roman" w:hAnsi="Times New Roman" w:cs="Times New Roman"/>
        </w:rPr>
        <w:t xml:space="preserve">Along with that event,  there will be a response paper that you will </w:t>
      </w:r>
      <w:r w:rsidR="0047344D">
        <w:rPr>
          <w:rFonts w:ascii="Times New Roman" w:eastAsia="Times New Roman" w:hAnsi="Times New Roman" w:cs="Times New Roman"/>
        </w:rPr>
        <w:t xml:space="preserve">be required to submit to </w:t>
      </w:r>
      <w:proofErr w:type="spellStart"/>
      <w:r w:rsidR="0047344D">
        <w:rPr>
          <w:rFonts w:ascii="Times New Roman" w:eastAsia="Times New Roman" w:hAnsi="Times New Roman" w:cs="Times New Roman"/>
        </w:rPr>
        <w:t>Porfolium</w:t>
      </w:r>
      <w:proofErr w:type="spellEnd"/>
      <w:r w:rsidR="0047344D">
        <w:rPr>
          <w:rFonts w:ascii="Times New Roman" w:eastAsia="Times New Roman" w:hAnsi="Times New Roman" w:cs="Times New Roman"/>
        </w:rPr>
        <w:t xml:space="preserve">.   We will </w:t>
      </w:r>
      <w:proofErr w:type="spellStart"/>
      <w:r w:rsidR="0047344D">
        <w:rPr>
          <w:rFonts w:ascii="Times New Roman" w:eastAsia="Times New Roman" w:hAnsi="Times New Roman" w:cs="Times New Roman"/>
        </w:rPr>
        <w:t>disucss</w:t>
      </w:r>
      <w:proofErr w:type="spellEnd"/>
      <w:r w:rsidR="0047344D">
        <w:rPr>
          <w:rFonts w:ascii="Times New Roman" w:eastAsia="Times New Roman" w:hAnsi="Times New Roman" w:cs="Times New Roman"/>
        </w:rPr>
        <w:t xml:space="preserve"> which events will qualify for this </w:t>
      </w:r>
      <w:proofErr w:type="spellStart"/>
      <w:r w:rsidR="0047344D">
        <w:rPr>
          <w:rFonts w:ascii="Times New Roman" w:eastAsia="Times New Roman" w:hAnsi="Times New Roman" w:cs="Times New Roman"/>
        </w:rPr>
        <w:t>assignemnt</w:t>
      </w:r>
      <w:proofErr w:type="spellEnd"/>
      <w:r w:rsidR="0047344D">
        <w:rPr>
          <w:rFonts w:ascii="Times New Roman" w:eastAsia="Times New Roman" w:hAnsi="Times New Roman" w:cs="Times New Roman"/>
        </w:rPr>
        <w:t xml:space="preserve"> in class.  </w:t>
      </w:r>
    </w:p>
    <w:p w14:paraId="2C9233A8" w14:textId="77777777" w:rsidR="006F0AF4" w:rsidRPr="006F0AF4" w:rsidRDefault="006F0AF4" w:rsidP="006F0AF4">
      <w:pPr>
        <w:rPr>
          <w:rFonts w:ascii="Times New Roman" w:eastAsia="Times New Roman" w:hAnsi="Times New Roman" w:cs="Times New Roman"/>
        </w:rPr>
      </w:pPr>
    </w:p>
    <w:p w14:paraId="7FD476DD" w14:textId="77777777" w:rsidR="006F0AF4" w:rsidRPr="006F0AF4" w:rsidRDefault="006F0AF4" w:rsidP="006F0AF4">
      <w:pPr>
        <w:rPr>
          <w:rFonts w:ascii="Times New Roman" w:eastAsia="Times New Roman" w:hAnsi="Times New Roman" w:cs="Times New Roman"/>
          <w:b/>
          <w:bCs/>
        </w:rPr>
      </w:pPr>
      <w:r w:rsidRPr="006F0AF4">
        <w:rPr>
          <w:rFonts w:ascii="Times New Roman" w:eastAsia="Times New Roman" w:hAnsi="Times New Roman" w:cs="Times New Roman"/>
          <w:b/>
          <w:bCs/>
        </w:rPr>
        <w:t>The Hive:</w:t>
      </w:r>
    </w:p>
    <w:p w14:paraId="14E0FD64"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CSB/SJU utilizes The Hive, a digital platform which links faculty, advisors, student services and students in a connected community. I will be using the system to communicate with you about your academic progress and get you help if you need it. Throughout the term, you may receive messages regarding your attendance, course grades or academic performance. ​It is important that you check your CSB/SJU email and/or your messages in The Hive regularly.  Please follow through on any recommended actions you receive via the Hive. ​You may also be contacted directly by an Academic Advisor, your Faculty Advisor or other Campus Support Professional.  To learn more about the hive please visit:  </w:t>
      </w:r>
      <w:hyperlink r:id="rId12" w:history="1">
        <w:r w:rsidRPr="006F0AF4">
          <w:rPr>
            <w:rStyle w:val="Hyperlink"/>
            <w:rFonts w:ascii="Times New Roman" w:eastAsia="Times New Roman" w:hAnsi="Times New Roman" w:cs="Times New Roman"/>
          </w:rPr>
          <w:t>https://www.csbsju.edu/the-hive/students</w:t>
        </w:r>
      </w:hyperlink>
      <w:r w:rsidRPr="006F0AF4">
        <w:rPr>
          <w:rFonts w:ascii="Times New Roman" w:eastAsia="Times New Roman" w:hAnsi="Times New Roman" w:cs="Times New Roman"/>
        </w:rPr>
        <w:t xml:space="preserve"> </w:t>
      </w:r>
    </w:p>
    <w:p w14:paraId="1665979C" w14:textId="77777777" w:rsidR="006F0AF4" w:rsidRPr="006F0AF4" w:rsidRDefault="006F0AF4" w:rsidP="006F0AF4">
      <w:pPr>
        <w:rPr>
          <w:rFonts w:ascii="Times New Roman" w:eastAsia="Times New Roman" w:hAnsi="Times New Roman" w:cs="Times New Roman"/>
          <w:b/>
          <w:bCs/>
        </w:rPr>
      </w:pPr>
    </w:p>
    <w:p w14:paraId="680FFE81" w14:textId="77777777" w:rsidR="002F0CDC" w:rsidRDefault="002F0CDC" w:rsidP="006F0AF4">
      <w:pPr>
        <w:rPr>
          <w:rFonts w:ascii="Times New Roman" w:eastAsia="Times New Roman" w:hAnsi="Times New Roman" w:cs="Times New Roman"/>
          <w:b/>
        </w:rPr>
      </w:pPr>
    </w:p>
    <w:p w14:paraId="5275EA94" w14:textId="48A384F6" w:rsidR="006F0AF4" w:rsidRDefault="006F0AF4" w:rsidP="006F0AF4">
      <w:pPr>
        <w:rPr>
          <w:rFonts w:ascii="Times New Roman" w:eastAsia="Times New Roman" w:hAnsi="Times New Roman" w:cs="Times New Roman"/>
          <w:b/>
        </w:rPr>
      </w:pPr>
      <w:r w:rsidRPr="006F0AF4">
        <w:rPr>
          <w:rFonts w:ascii="Times New Roman" w:eastAsia="Times New Roman" w:hAnsi="Times New Roman" w:cs="Times New Roman"/>
          <w:b/>
        </w:rPr>
        <w:t>The Writing Center:</w:t>
      </w:r>
    </w:p>
    <w:p w14:paraId="4430B300" w14:textId="77777777" w:rsidR="002F0CDC" w:rsidRPr="006F0AF4" w:rsidRDefault="002F0CDC" w:rsidP="006F0AF4">
      <w:pPr>
        <w:rPr>
          <w:rFonts w:ascii="Times New Roman" w:eastAsia="Times New Roman" w:hAnsi="Times New Roman" w:cs="Times New Roman"/>
          <w:b/>
        </w:rPr>
      </w:pPr>
    </w:p>
    <w:p w14:paraId="10B4FE5E" w14:textId="77777777" w:rsidR="006F0AF4" w:rsidRPr="006F0AF4" w:rsidRDefault="006F0AF4" w:rsidP="006F0AF4">
      <w:pPr>
        <w:rPr>
          <w:rFonts w:ascii="Times New Roman" w:eastAsia="Times New Roman" w:hAnsi="Times New Roman" w:cs="Times New Roman"/>
          <w:b/>
        </w:rPr>
      </w:pPr>
      <w:r w:rsidRPr="006F0AF4">
        <w:rPr>
          <w:rFonts w:ascii="Times New Roman" w:eastAsia="Times New Roman" w:hAnsi="Times New Roman" w:cs="Times New Roman"/>
        </w:rPr>
        <w:t xml:space="preserve"> The Writing Center is open weekdays and some evenings and even weekends; the staff consists of over twenty-five peer tutors from 19 major and minor programs. You can get more information about services, hours, tutors, and appointments by visiting the Writing Center website on the CSB/SJU homepage: Just choose “Writing Centers” from the A to Z Index or if you are reading this online, click here: </w:t>
      </w:r>
      <w:hyperlink r:id="rId13" w:history="1">
        <w:r w:rsidRPr="006F0AF4">
          <w:rPr>
            <w:rStyle w:val="Hyperlink"/>
            <w:rFonts w:ascii="Times New Roman" w:eastAsia="Times New Roman" w:hAnsi="Times New Roman" w:cs="Times New Roman"/>
          </w:rPr>
          <w:t>http://www.csbsju.edu/writingcenters/</w:t>
        </w:r>
      </w:hyperlink>
      <w:r w:rsidRPr="006F0AF4">
        <w:rPr>
          <w:rFonts w:ascii="Times New Roman" w:eastAsia="Times New Roman" w:hAnsi="Times New Roman" w:cs="Times New Roman"/>
        </w:rPr>
        <w:t xml:space="preserve">                    </w:t>
      </w:r>
    </w:p>
    <w:p w14:paraId="0A8F2462"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lastRenderedPageBreak/>
        <w:t xml:space="preserve">             To make an appointment, click on “Online scheduler”; then look for “First time here?  Click here to register.”  If you have any difficulty, you can call 5499 at CSB or 2711 at SJU.  Or you can just stop in, HAB 103 at CSB or Alcuin 349 at SJU. When you keep a Writing Center appointment, ask the tutor to send me a confirmation note so that I am aware of the extra time you are investing in your writing. </w:t>
      </w:r>
    </w:p>
    <w:p w14:paraId="30737AFA"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 </w:t>
      </w:r>
    </w:p>
    <w:p w14:paraId="59418536" w14:textId="1B4FD47A" w:rsidR="006F0AF4" w:rsidRDefault="006F0AF4" w:rsidP="006F0AF4">
      <w:pPr>
        <w:rPr>
          <w:rFonts w:ascii="Times New Roman" w:eastAsia="Times New Roman" w:hAnsi="Times New Roman" w:cs="Times New Roman"/>
          <w:b/>
        </w:rPr>
      </w:pPr>
      <w:r w:rsidRPr="006F0AF4">
        <w:rPr>
          <w:rFonts w:ascii="Times New Roman" w:eastAsia="Times New Roman" w:hAnsi="Times New Roman" w:cs="Times New Roman"/>
        </w:rPr>
        <w:t xml:space="preserve"> </w:t>
      </w:r>
      <w:r w:rsidRPr="006F0AF4">
        <w:rPr>
          <w:rFonts w:ascii="Times New Roman" w:eastAsia="Times New Roman" w:hAnsi="Times New Roman" w:cs="Times New Roman"/>
          <w:b/>
        </w:rPr>
        <w:t>Library/Librarians:</w:t>
      </w:r>
    </w:p>
    <w:p w14:paraId="60971F1D" w14:textId="77777777" w:rsidR="002F0CDC" w:rsidRPr="006F0AF4" w:rsidRDefault="002F0CDC" w:rsidP="006F0AF4">
      <w:pPr>
        <w:rPr>
          <w:rFonts w:ascii="Times New Roman" w:eastAsia="Times New Roman" w:hAnsi="Times New Roman" w:cs="Times New Roman"/>
          <w:b/>
        </w:rPr>
      </w:pPr>
    </w:p>
    <w:p w14:paraId="41A051E4" w14:textId="2E2D4785"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 This is a resource that will be invaluable to you during your academic career.  Research Librarians </w:t>
      </w:r>
      <w:r w:rsidRPr="006F0AF4">
        <w:rPr>
          <w:rFonts w:ascii="Times New Roman" w:eastAsia="Times New Roman" w:hAnsi="Times New Roman" w:cs="Times New Roman"/>
          <w:b/>
        </w:rPr>
        <w:t>LOVE</w:t>
      </w:r>
      <w:r w:rsidRPr="006F0AF4">
        <w:rPr>
          <w:rFonts w:ascii="Times New Roman" w:eastAsia="Times New Roman" w:hAnsi="Times New Roman" w:cs="Times New Roman"/>
        </w:rPr>
        <w:t xml:space="preserve"> to help people find information, they live to help you find the resources you need in order to write and create academic work.  USE them, they really want to help!  They can help you locate an article that you need, or a book on an obscure topic.  </w:t>
      </w:r>
      <w:r w:rsidR="003A17EB">
        <w:rPr>
          <w:rFonts w:ascii="Times New Roman" w:eastAsia="Times New Roman" w:hAnsi="Times New Roman" w:cs="Times New Roman"/>
        </w:rPr>
        <w:t xml:space="preserve">Bonnie Finn, </w:t>
      </w:r>
      <w:r w:rsidR="00F52952" w:rsidRPr="00F52952">
        <w:rPr>
          <w:rFonts w:ascii="Times New Roman" w:eastAsia="Times New Roman" w:hAnsi="Times New Roman" w:cs="Times New Roman"/>
        </w:rPr>
        <w:t xml:space="preserve"> </w:t>
      </w:r>
      <w:hyperlink r:id="rId14" w:history="1">
        <w:r w:rsidR="00F52952" w:rsidRPr="00C82CA5">
          <w:rPr>
            <w:rStyle w:val="Hyperlink"/>
            <w:rFonts w:ascii="Times New Roman" w:eastAsia="Times New Roman" w:hAnsi="Times New Roman" w:cs="Times New Roman"/>
          </w:rPr>
          <w:t>BFINN001@CSBSJU.EDU</w:t>
        </w:r>
      </w:hyperlink>
      <w:r w:rsidR="00C82CA5">
        <w:rPr>
          <w:rFonts w:ascii="Times New Roman" w:eastAsia="Times New Roman" w:hAnsi="Times New Roman" w:cs="Times New Roman"/>
        </w:rPr>
        <w:t xml:space="preserve"> and </w:t>
      </w:r>
      <w:r w:rsidR="00DF79F9">
        <w:rPr>
          <w:rFonts w:ascii="Times New Roman" w:eastAsia="Times New Roman" w:hAnsi="Times New Roman" w:cs="Times New Roman"/>
        </w:rPr>
        <w:t xml:space="preserve">Kelly </w:t>
      </w:r>
      <w:r w:rsidRPr="006F0AF4">
        <w:rPr>
          <w:rFonts w:ascii="Times New Roman" w:eastAsia="Times New Roman" w:hAnsi="Times New Roman" w:cs="Times New Roman"/>
        </w:rPr>
        <w:t xml:space="preserve">Kraemer, </w:t>
      </w:r>
      <w:hyperlink r:id="rId15" w:history="1">
        <w:r w:rsidRPr="006F0AF4">
          <w:rPr>
            <w:rStyle w:val="Hyperlink"/>
            <w:rFonts w:ascii="Times New Roman" w:eastAsia="Times New Roman" w:hAnsi="Times New Roman" w:cs="Times New Roman"/>
          </w:rPr>
          <w:t>KKKRAEMER@CSBSJU.EDU</w:t>
        </w:r>
      </w:hyperlink>
      <w:r w:rsidRPr="006F0AF4">
        <w:rPr>
          <w:rFonts w:ascii="Times New Roman" w:eastAsia="Times New Roman" w:hAnsi="Times New Roman" w:cs="Times New Roman"/>
        </w:rPr>
        <w:t xml:space="preserve"> will be working with our class this </w:t>
      </w:r>
      <w:r w:rsidR="00DF79F9">
        <w:rPr>
          <w:rFonts w:ascii="Times New Roman" w:eastAsia="Times New Roman" w:hAnsi="Times New Roman" w:cs="Times New Roman"/>
        </w:rPr>
        <w:t>Block</w:t>
      </w:r>
      <w:r w:rsidRPr="006F0AF4">
        <w:rPr>
          <w:rFonts w:ascii="Times New Roman" w:eastAsia="Times New Roman" w:hAnsi="Times New Roman" w:cs="Times New Roman"/>
        </w:rPr>
        <w:t>.</w:t>
      </w:r>
    </w:p>
    <w:p w14:paraId="3E727989" w14:textId="77777777" w:rsidR="006F0AF4" w:rsidRPr="006F0AF4" w:rsidRDefault="006F0AF4" w:rsidP="006F0AF4">
      <w:pPr>
        <w:rPr>
          <w:rFonts w:ascii="Times New Roman" w:eastAsia="Times New Roman" w:hAnsi="Times New Roman" w:cs="Times New Roman"/>
        </w:rPr>
      </w:pPr>
    </w:p>
    <w:p w14:paraId="48AD5137" w14:textId="77777777" w:rsidR="006F0AF4" w:rsidRPr="006F0AF4" w:rsidRDefault="006F0AF4" w:rsidP="006F0AF4">
      <w:pPr>
        <w:rPr>
          <w:rFonts w:ascii="Times New Roman" w:eastAsia="Times New Roman" w:hAnsi="Times New Roman" w:cs="Times New Roman"/>
          <w:b/>
          <w:bCs/>
        </w:rPr>
      </w:pPr>
      <w:r w:rsidRPr="006F0AF4">
        <w:rPr>
          <w:rFonts w:ascii="Times New Roman" w:eastAsia="Times New Roman" w:hAnsi="Times New Roman" w:cs="Times New Roman"/>
          <w:b/>
          <w:bCs/>
        </w:rPr>
        <w:t>Intellectual Property:</w:t>
      </w:r>
    </w:p>
    <w:p w14:paraId="3C1179A8" w14:textId="77777777" w:rsidR="006F0AF4" w:rsidRPr="006F0AF4" w:rsidRDefault="006F0AF4" w:rsidP="006F0AF4">
      <w:pPr>
        <w:rPr>
          <w:rFonts w:ascii="Times New Roman" w:eastAsia="Times New Roman" w:hAnsi="Times New Roman" w:cs="Times New Roman"/>
        </w:rPr>
      </w:pPr>
    </w:p>
    <w:p w14:paraId="0574F13C"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Materials in this course, including the syllabi, lecture notes, discussion guides, assignments, and tests, are the intellectual property of the instructor and are protected by US copyright law. Course materials, including recordings of instructional material made by or for students with accommodations, are for the educational use of the student and may not be shared or distributed without permission of the instructor. </w:t>
      </w:r>
    </w:p>
    <w:p w14:paraId="72573E0C" w14:textId="77777777" w:rsidR="006F0AF4" w:rsidRPr="006F0AF4" w:rsidRDefault="006F0AF4" w:rsidP="006F0AF4">
      <w:pPr>
        <w:rPr>
          <w:rFonts w:ascii="Times New Roman" w:eastAsia="Times New Roman" w:hAnsi="Times New Roman" w:cs="Times New Roman"/>
        </w:rPr>
      </w:pPr>
    </w:p>
    <w:p w14:paraId="17F4357E"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Students may not make audio or video recordings of any class sessions unless the student has an approved accommodation from Student Accessibility Services, has requested permission of the instructor, and has signed a recording agreement. Recording or distribution of any course content without permission of the instructor is a violation of copyright and educational privacy law</w:t>
      </w:r>
    </w:p>
    <w:p w14:paraId="0EB4E23E" w14:textId="77777777" w:rsidR="006F0AF4" w:rsidRPr="006F0AF4" w:rsidRDefault="006F0AF4" w:rsidP="006F0AF4">
      <w:pPr>
        <w:rPr>
          <w:rFonts w:ascii="Times New Roman" w:eastAsia="Times New Roman" w:hAnsi="Times New Roman" w:cs="Times New Roman"/>
        </w:rPr>
      </w:pPr>
    </w:p>
    <w:p w14:paraId="4C58123B"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 </w:t>
      </w:r>
    </w:p>
    <w:p w14:paraId="69C033A1"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 </w:t>
      </w:r>
    </w:p>
    <w:p w14:paraId="0D898B4C" w14:textId="77777777" w:rsidR="006F0AF4" w:rsidRPr="006F0AF4" w:rsidRDefault="006F0AF4" w:rsidP="006F0AF4">
      <w:pPr>
        <w:rPr>
          <w:rFonts w:ascii="Times New Roman" w:eastAsia="Times New Roman" w:hAnsi="Times New Roman" w:cs="Times New Roman"/>
          <w:b/>
        </w:rPr>
      </w:pPr>
      <w:r w:rsidRPr="006F0AF4">
        <w:rPr>
          <w:rFonts w:ascii="Times New Roman" w:eastAsia="Times New Roman" w:hAnsi="Times New Roman" w:cs="Times New Roman"/>
        </w:rPr>
        <w:t xml:space="preserve"> </w:t>
      </w:r>
      <w:r w:rsidRPr="006F0AF4">
        <w:rPr>
          <w:rFonts w:ascii="Times New Roman" w:eastAsia="Times New Roman" w:hAnsi="Times New Roman" w:cs="Times New Roman"/>
          <w:b/>
        </w:rPr>
        <w:t>Academic Honesty</w:t>
      </w:r>
    </w:p>
    <w:p w14:paraId="70B193FC"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 xml:space="preserve"> </w:t>
      </w:r>
    </w:p>
    <w:p w14:paraId="67871F48"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b/>
          <w:bCs/>
        </w:rPr>
        <w:t>Academic misconduct</w:t>
      </w:r>
    </w:p>
    <w:p w14:paraId="45C80D5C"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Academic misconduct is defined as any activity that tends to compromise the academic integrity of the College/University or subverts the educational process.  Academic misconduct impedes the development of the student engaging in misconduct and undermines the community of learners that is a necessary component of a residential, Benedictine, liberal arts education. Academic misconduct includes but is not limited to:</w:t>
      </w:r>
    </w:p>
    <w:p w14:paraId="26B55418" w14:textId="77777777" w:rsidR="006F0AF4" w:rsidRPr="006F0AF4" w:rsidRDefault="006F0AF4" w:rsidP="006F0AF4">
      <w:pPr>
        <w:numPr>
          <w:ilvl w:val="0"/>
          <w:numId w:val="4"/>
        </w:numPr>
        <w:rPr>
          <w:rFonts w:ascii="Times New Roman" w:eastAsia="Times New Roman" w:hAnsi="Times New Roman" w:cs="Times New Roman"/>
        </w:rPr>
      </w:pPr>
      <w:r w:rsidRPr="006F0AF4">
        <w:rPr>
          <w:rFonts w:ascii="Times New Roman" w:eastAsia="Times New Roman" w:hAnsi="Times New Roman" w:cs="Times New Roman"/>
        </w:rPr>
        <w:t>Cheating: copying the work of another student, receiving unauthorized assistance during an exam, submitting an assignment from one course for another course or other similar acts</w:t>
      </w:r>
    </w:p>
    <w:p w14:paraId="1567F61C" w14:textId="77777777" w:rsidR="006F0AF4" w:rsidRPr="006F0AF4" w:rsidRDefault="006F0AF4" w:rsidP="006F0AF4">
      <w:pPr>
        <w:numPr>
          <w:ilvl w:val="0"/>
          <w:numId w:val="4"/>
        </w:numPr>
        <w:rPr>
          <w:rFonts w:ascii="Times New Roman" w:eastAsia="Times New Roman" w:hAnsi="Times New Roman" w:cs="Times New Roman"/>
        </w:rPr>
      </w:pPr>
      <w:r w:rsidRPr="006F0AF4">
        <w:rPr>
          <w:rFonts w:ascii="Times New Roman" w:eastAsia="Times New Roman" w:hAnsi="Times New Roman" w:cs="Times New Roman"/>
        </w:rPr>
        <w:t>Plagiarism: the act of appropriating and using the ideas, writings, or work of another person as one's own without giving credit to the person who created the work</w:t>
      </w:r>
    </w:p>
    <w:p w14:paraId="50595E65" w14:textId="77777777" w:rsidR="006F0AF4" w:rsidRPr="006F0AF4" w:rsidRDefault="006F0AF4" w:rsidP="006F0AF4">
      <w:pPr>
        <w:numPr>
          <w:ilvl w:val="0"/>
          <w:numId w:val="4"/>
        </w:numPr>
        <w:rPr>
          <w:rFonts w:ascii="Times New Roman" w:eastAsia="Times New Roman" w:hAnsi="Times New Roman" w:cs="Times New Roman"/>
        </w:rPr>
      </w:pPr>
      <w:r w:rsidRPr="006F0AF4">
        <w:rPr>
          <w:rFonts w:ascii="Times New Roman" w:eastAsia="Times New Roman" w:hAnsi="Times New Roman" w:cs="Times New Roman"/>
        </w:rPr>
        <w:lastRenderedPageBreak/>
        <w:t>Fabricating information: submitting falsified information as if it were genuine, providing false excuses as a means of gaining extensions or special circumstances for assignments</w:t>
      </w:r>
    </w:p>
    <w:p w14:paraId="0F873ACF" w14:textId="77777777" w:rsidR="006F0AF4" w:rsidRPr="006F0AF4" w:rsidRDefault="006F0AF4" w:rsidP="006F0AF4">
      <w:pPr>
        <w:numPr>
          <w:ilvl w:val="0"/>
          <w:numId w:val="4"/>
        </w:numPr>
        <w:rPr>
          <w:rFonts w:ascii="Times New Roman" w:eastAsia="Times New Roman" w:hAnsi="Times New Roman" w:cs="Times New Roman"/>
        </w:rPr>
      </w:pPr>
      <w:r w:rsidRPr="006F0AF4">
        <w:rPr>
          <w:rFonts w:ascii="Times New Roman" w:eastAsia="Times New Roman" w:hAnsi="Times New Roman" w:cs="Times New Roman"/>
        </w:rPr>
        <w:t>Intentionally damaging the coursework of others</w:t>
      </w:r>
    </w:p>
    <w:p w14:paraId="51E7E32D" w14:textId="77777777" w:rsidR="006F0AF4" w:rsidRPr="006F0AF4" w:rsidRDefault="006F0AF4" w:rsidP="006F0AF4">
      <w:pPr>
        <w:numPr>
          <w:ilvl w:val="0"/>
          <w:numId w:val="4"/>
        </w:numPr>
        <w:rPr>
          <w:rFonts w:ascii="Times New Roman" w:eastAsia="Times New Roman" w:hAnsi="Times New Roman" w:cs="Times New Roman"/>
        </w:rPr>
      </w:pPr>
      <w:r w:rsidRPr="006F0AF4">
        <w:rPr>
          <w:rFonts w:ascii="Times New Roman" w:eastAsia="Times New Roman" w:hAnsi="Times New Roman" w:cs="Times New Roman"/>
        </w:rPr>
        <w:t>Assisting others in acts of academic misconduct (e.g. giving exam questions or course materials to other students or agencies without the consent or knowledge of the instructor)</w:t>
      </w:r>
    </w:p>
    <w:p w14:paraId="4803163B" w14:textId="77777777" w:rsidR="006F0AF4" w:rsidRPr="006F0AF4" w:rsidRDefault="006F0AF4" w:rsidP="006F0AF4">
      <w:pPr>
        <w:numPr>
          <w:ilvl w:val="0"/>
          <w:numId w:val="4"/>
        </w:numPr>
        <w:rPr>
          <w:rFonts w:ascii="Times New Roman" w:eastAsia="Times New Roman" w:hAnsi="Times New Roman" w:cs="Times New Roman"/>
        </w:rPr>
      </w:pPr>
      <w:r w:rsidRPr="006F0AF4">
        <w:rPr>
          <w:rFonts w:ascii="Times New Roman" w:eastAsia="Times New Roman" w:hAnsi="Times New Roman" w:cs="Times New Roman"/>
        </w:rPr>
        <w:t>Actions indicating a general disregard of institutional policies regarding academic honesty and misconduct</w:t>
      </w:r>
    </w:p>
    <w:p w14:paraId="3978A9F4" w14:textId="77777777" w:rsidR="006F0AF4" w:rsidRPr="006F0AF4" w:rsidRDefault="006F0AF4" w:rsidP="006F0AF4">
      <w:pPr>
        <w:rPr>
          <w:rFonts w:ascii="Times New Roman" w:eastAsia="Times New Roman" w:hAnsi="Times New Roman" w:cs="Times New Roman"/>
        </w:rPr>
      </w:pPr>
    </w:p>
    <w:p w14:paraId="651CCB48"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For the full Academic Policy please use the following link:</w:t>
      </w:r>
    </w:p>
    <w:p w14:paraId="1CAF7A9A" w14:textId="77777777" w:rsidR="006F0AF4" w:rsidRPr="006F0AF4" w:rsidRDefault="0073243C" w:rsidP="006F0AF4">
      <w:pPr>
        <w:rPr>
          <w:rFonts w:ascii="Times New Roman" w:eastAsia="Times New Roman" w:hAnsi="Times New Roman" w:cs="Times New Roman"/>
        </w:rPr>
      </w:pPr>
      <w:hyperlink r:id="rId16" w:history="1">
        <w:r w:rsidR="006F0AF4" w:rsidRPr="006F0AF4">
          <w:rPr>
            <w:rStyle w:val="Hyperlink"/>
            <w:rFonts w:ascii="Times New Roman" w:eastAsia="Times New Roman" w:hAnsi="Times New Roman" w:cs="Times New Roman"/>
          </w:rPr>
          <w:t>https://www.csbsju.edu/academics/2020-2021-catalog/academic-policies-and-regulations/rights</w:t>
        </w:r>
      </w:hyperlink>
    </w:p>
    <w:p w14:paraId="12FF1993" w14:textId="77777777" w:rsidR="006F0AF4" w:rsidRPr="006F0AF4" w:rsidRDefault="0073243C" w:rsidP="006F0AF4">
      <w:pPr>
        <w:rPr>
          <w:rFonts w:ascii="Times New Roman" w:eastAsia="Times New Roman" w:hAnsi="Times New Roman" w:cs="Times New Roman"/>
          <w:u w:val="single"/>
        </w:rPr>
      </w:pPr>
      <w:hyperlink r:id="rId17" w:history="1">
        <w:r w:rsidR="006F0AF4" w:rsidRPr="006F0AF4">
          <w:rPr>
            <w:rStyle w:val="Hyperlink"/>
            <w:rFonts w:ascii="Times New Roman" w:eastAsia="Times New Roman" w:hAnsi="Times New Roman" w:cs="Times New Roman"/>
          </w:rPr>
          <w:t>https://www.csbsju.edu/academics/2020-2021-catalog</w:t>
        </w:r>
      </w:hyperlink>
    </w:p>
    <w:p w14:paraId="5F84D5A5" w14:textId="77777777" w:rsidR="006F0AF4" w:rsidRPr="006F0AF4" w:rsidRDefault="006F0AF4" w:rsidP="006F0AF4">
      <w:pPr>
        <w:rPr>
          <w:rFonts w:ascii="Times New Roman" w:eastAsia="Times New Roman" w:hAnsi="Times New Roman" w:cs="Times New Roman"/>
          <w:u w:val="single"/>
        </w:rPr>
      </w:pPr>
    </w:p>
    <w:p w14:paraId="06051275" w14:textId="77777777" w:rsidR="006F0AF4" w:rsidRPr="006F0AF4" w:rsidRDefault="006F0AF4" w:rsidP="006F0AF4">
      <w:pPr>
        <w:rPr>
          <w:rFonts w:ascii="Times New Roman" w:eastAsia="Times New Roman" w:hAnsi="Times New Roman" w:cs="Times New Roman"/>
        </w:rPr>
      </w:pPr>
    </w:p>
    <w:p w14:paraId="0BA1BB1E" w14:textId="77777777" w:rsidR="006F0AF4" w:rsidRPr="006F0AF4" w:rsidRDefault="006F0AF4" w:rsidP="006F0AF4">
      <w:pPr>
        <w:rPr>
          <w:rFonts w:ascii="Times New Roman" w:eastAsia="Times New Roman" w:hAnsi="Times New Roman" w:cs="Times New Roman"/>
        </w:rPr>
      </w:pPr>
    </w:p>
    <w:p w14:paraId="5694329B" w14:textId="77777777" w:rsidR="006F0AF4" w:rsidRPr="006F0AF4" w:rsidRDefault="006F0AF4" w:rsidP="006F0AF4">
      <w:pPr>
        <w:rPr>
          <w:rFonts w:ascii="Times New Roman" w:eastAsia="Times New Roman" w:hAnsi="Times New Roman" w:cs="Times New Roman"/>
          <w:b/>
        </w:rPr>
      </w:pPr>
      <w:r w:rsidRPr="006F0AF4">
        <w:rPr>
          <w:rFonts w:ascii="Times New Roman" w:eastAsia="Times New Roman" w:hAnsi="Times New Roman" w:cs="Times New Roman"/>
        </w:rPr>
        <w:t xml:space="preserve"> </w:t>
      </w:r>
      <w:r w:rsidRPr="006F0AF4">
        <w:rPr>
          <w:rFonts w:ascii="Times New Roman" w:eastAsia="Times New Roman" w:hAnsi="Times New Roman" w:cs="Times New Roman"/>
          <w:b/>
        </w:rPr>
        <w:t>Student Accessibility Services (SAS)</w:t>
      </w:r>
    </w:p>
    <w:p w14:paraId="0E6653CE" w14:textId="77777777" w:rsidR="006F0AF4" w:rsidRPr="006F0AF4" w:rsidRDefault="006F0AF4" w:rsidP="006F0AF4">
      <w:pPr>
        <w:rPr>
          <w:rFonts w:ascii="Times New Roman" w:eastAsia="Times New Roman" w:hAnsi="Times New Roman" w:cs="Times New Roman"/>
        </w:rPr>
      </w:pPr>
    </w:p>
    <w:p w14:paraId="06A9C41B" w14:textId="77777777" w:rsidR="006F0AF4" w:rsidRPr="006F0AF4" w:rsidRDefault="006F0AF4" w:rsidP="006F0AF4">
      <w:pPr>
        <w:rPr>
          <w:rFonts w:ascii="Times New Roman" w:eastAsia="Times New Roman" w:hAnsi="Times New Roman" w:cs="Times New Roman"/>
          <w:bCs/>
        </w:rPr>
      </w:pPr>
      <w:r w:rsidRPr="006F0AF4">
        <w:rPr>
          <w:rFonts w:ascii="Times New Roman" w:eastAsia="Times New Roman" w:hAnsi="Times New Roman" w:cs="Times New Roman"/>
          <w:bCs/>
        </w:rPr>
        <w:t>Your experience in this course is important to me. I am dedicated to removing barriers and creating a more accessible classroom environment. </w:t>
      </w:r>
    </w:p>
    <w:p w14:paraId="39D4F11D" w14:textId="77777777" w:rsidR="006F0AF4" w:rsidRPr="006F0AF4" w:rsidRDefault="006F0AF4" w:rsidP="006F0AF4">
      <w:pPr>
        <w:rPr>
          <w:rFonts w:ascii="Times New Roman" w:eastAsia="Times New Roman" w:hAnsi="Times New Roman" w:cs="Times New Roman"/>
          <w:bCs/>
        </w:rPr>
      </w:pPr>
      <w:r w:rsidRPr="006F0AF4">
        <w:rPr>
          <w:rFonts w:ascii="Times New Roman" w:eastAsia="Times New Roman" w:hAnsi="Times New Roman" w:cs="Times New Roman"/>
          <w:bCs/>
        </w:rPr>
        <w:t>If you registered with Student Accessibility Services and have been determined eligible to receive academic accommodations, I encourage you 1) email me a copy of your accommodation letter and 2) schedule a time for us to meet, in person, to discuss your needs in this course. Be advised that while I am committed to honoring approved accommodations, students are responsible for requesting them in a timely manner.</w:t>
      </w:r>
    </w:p>
    <w:p w14:paraId="3932ACF1" w14:textId="77777777" w:rsidR="006F0AF4" w:rsidRPr="006F0AF4" w:rsidRDefault="006F0AF4" w:rsidP="006F0AF4">
      <w:pPr>
        <w:rPr>
          <w:rFonts w:ascii="Times New Roman" w:eastAsia="Times New Roman" w:hAnsi="Times New Roman" w:cs="Times New Roman"/>
          <w:bCs/>
        </w:rPr>
      </w:pPr>
      <w:r w:rsidRPr="006F0AF4">
        <w:rPr>
          <w:rFonts w:ascii="Times New Roman" w:eastAsia="Times New Roman" w:hAnsi="Times New Roman" w:cs="Times New Roman"/>
          <w:bCs/>
        </w:rPr>
        <w:t>Any student who feels they may need an accommodation based on a documented medical condition, mental health condition or learning disability (or suspects they may have one), is encouraged to contact our </w:t>
      </w:r>
      <w:hyperlink r:id="rId18" w:history="1">
        <w:r w:rsidRPr="006F0AF4">
          <w:rPr>
            <w:rStyle w:val="Hyperlink"/>
            <w:rFonts w:ascii="Times New Roman" w:eastAsia="Times New Roman" w:hAnsi="Times New Roman" w:cs="Times New Roman"/>
            <w:bCs/>
          </w:rPr>
          <w:t>Student Accessibility Services</w:t>
        </w:r>
      </w:hyperlink>
      <w:r w:rsidRPr="006F0AF4">
        <w:rPr>
          <w:rFonts w:ascii="Times New Roman" w:eastAsia="Times New Roman" w:hAnsi="Times New Roman" w:cs="Times New Roman"/>
          <w:bCs/>
        </w:rPr>
        <w:t>(320-363-5160 or </w:t>
      </w:r>
      <w:hyperlink r:id="rId19" w:history="1">
        <w:r w:rsidRPr="006F0AF4">
          <w:rPr>
            <w:rStyle w:val="Hyperlink"/>
            <w:rFonts w:ascii="Times New Roman" w:eastAsia="Times New Roman" w:hAnsi="Times New Roman" w:cs="Times New Roman"/>
            <w:bCs/>
          </w:rPr>
          <w:t>sas@csbsju.edu</w:t>
        </w:r>
      </w:hyperlink>
      <w:r w:rsidRPr="006F0AF4">
        <w:rPr>
          <w:rFonts w:ascii="Times New Roman" w:eastAsia="Times New Roman" w:hAnsi="Times New Roman" w:cs="Times New Roman"/>
          <w:bCs/>
        </w:rPr>
        <w:t xml:space="preserve">). Student Accessibility Services is located in room 105 of the </w:t>
      </w:r>
      <w:proofErr w:type="spellStart"/>
      <w:r w:rsidRPr="006F0AF4">
        <w:rPr>
          <w:rFonts w:ascii="Times New Roman" w:eastAsia="Times New Roman" w:hAnsi="Times New Roman" w:cs="Times New Roman"/>
          <w:bCs/>
        </w:rPr>
        <w:t>Henrita</w:t>
      </w:r>
      <w:proofErr w:type="spellEnd"/>
      <w:r w:rsidRPr="006F0AF4">
        <w:rPr>
          <w:rFonts w:ascii="Times New Roman" w:eastAsia="Times New Roman" w:hAnsi="Times New Roman" w:cs="Times New Roman"/>
          <w:bCs/>
        </w:rPr>
        <w:t xml:space="preserve"> Academic Building at CSB.  You are welcome to contact me if you have additional questions regarding Student Accessibility Services and classroom accommodations. </w:t>
      </w:r>
    </w:p>
    <w:p w14:paraId="6821775C" w14:textId="77777777" w:rsidR="006F0AF4" w:rsidRPr="006F0AF4" w:rsidRDefault="006F0AF4" w:rsidP="006F0AF4">
      <w:pPr>
        <w:rPr>
          <w:rFonts w:ascii="Times New Roman" w:eastAsia="Times New Roman" w:hAnsi="Times New Roman" w:cs="Times New Roman"/>
          <w:b/>
        </w:rPr>
      </w:pPr>
    </w:p>
    <w:p w14:paraId="66ECEE25" w14:textId="77777777" w:rsidR="006F0AF4" w:rsidRPr="006F0AF4" w:rsidRDefault="006F0AF4" w:rsidP="006F0AF4">
      <w:pPr>
        <w:numPr>
          <w:ilvl w:val="0"/>
          <w:numId w:val="2"/>
        </w:numPr>
        <w:rPr>
          <w:rFonts w:ascii="Times New Roman" w:eastAsia="Times New Roman" w:hAnsi="Times New Roman" w:cs="Times New Roman"/>
          <w:b/>
        </w:rPr>
      </w:pPr>
      <w:r w:rsidRPr="006F0AF4">
        <w:rPr>
          <w:rFonts w:ascii="Times New Roman" w:eastAsia="Times New Roman" w:hAnsi="Times New Roman" w:cs="Times New Roman"/>
          <w:b/>
        </w:rPr>
        <w:t>Statement on Sexual Misconduct and Human Rights</w:t>
      </w:r>
    </w:p>
    <w:p w14:paraId="2A78E699" w14:textId="77777777" w:rsidR="006F0AF4" w:rsidRPr="006F0AF4" w:rsidRDefault="006F0AF4" w:rsidP="006F0AF4">
      <w:pPr>
        <w:numPr>
          <w:ilvl w:val="0"/>
          <w:numId w:val="2"/>
        </w:numPr>
        <w:rPr>
          <w:rFonts w:ascii="Times New Roman" w:eastAsia="Times New Roman" w:hAnsi="Times New Roman" w:cs="Times New Roman"/>
          <w:b/>
        </w:rPr>
      </w:pPr>
    </w:p>
    <w:p w14:paraId="7B33374C"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The purpose of this Policy is to maintain an environment that is free from the physical and emotional threat of sexual misconduct, including sexual harassment, sexual assault, and other forms of sexual violence. The College of Saint Benedict (CSB) and Saint John's University (SJU) will not tolerate sexual misconduct in any form.</w:t>
      </w:r>
    </w:p>
    <w:p w14:paraId="76DD55E4"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CSB and SJU are committed to compliance with all applicable anti-discrimination laws and do not unlawfully discriminate on the basis of race, religion, color, national origin, sex, sexual orientation, age, marital status, disability, familial status, status with regard to public assistance, or other legally protected category or characteristic, in their programs and activities. Harassment based upon an individual's legally protected status is a form of prohibited discrimination.</w:t>
      </w:r>
    </w:p>
    <w:p w14:paraId="243512A0"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lastRenderedPageBreak/>
        <w:t>In accordance with Title IX, this Policy addresses the institutions' prohibition of sexual misconduct, including sexual harassment, sexual assault, and other forms of sexual violence. Sexual harassment, sexual assault, and all other forms of sexual misconduct are forms of sex discrimination. Not only are they prohibited by this Policy, but they are also prohibited by various federal and state laws, including Title IX of the Educational Amendments of 1972 and the Minnesota Human Rights Act. Allegations of sex discrimination that do not involve sexual misconduct will be handled in accordance with the Human Rights Policy.</w:t>
      </w:r>
    </w:p>
    <w:p w14:paraId="23185546"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As institutions which espouse Catholic and Benedictine values, every community member's awareness of and respect for the rights and human dignity of all persons undergirds community life. These values demand that we strive to create an environment where the sacredness of each person is honored. Sexual assault, sexual harassment, and other sexual misconduct violate the sacredness of the person, weaken the health of the community, and are antithetical to the missions of our institutions.</w:t>
      </w:r>
    </w:p>
    <w:p w14:paraId="778C2D67"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The College of Saint Benedict and Saint John's University will investigate and promptly seek the equitable resolution of all allegations of sexual misconduct, take steps to prevent the recurrence of sexual misconduct, and to correct its effects on victims and others.</w:t>
      </w:r>
    </w:p>
    <w:p w14:paraId="57B6B37D" w14:textId="77777777" w:rsidR="006F0AF4" w:rsidRPr="006F0AF4" w:rsidRDefault="006F0AF4" w:rsidP="006F0AF4">
      <w:pPr>
        <w:rPr>
          <w:rFonts w:ascii="Times New Roman" w:eastAsia="Times New Roman" w:hAnsi="Times New Roman" w:cs="Times New Roman"/>
        </w:rPr>
      </w:pPr>
    </w:p>
    <w:p w14:paraId="1710B1FB"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The following link will provide you with the full policy.</w:t>
      </w:r>
    </w:p>
    <w:p w14:paraId="7688AF6A" w14:textId="77777777" w:rsidR="006F0AF4" w:rsidRPr="006F0AF4" w:rsidRDefault="0073243C" w:rsidP="006F0AF4">
      <w:pPr>
        <w:rPr>
          <w:rFonts w:ascii="Times New Roman" w:eastAsia="Times New Roman" w:hAnsi="Times New Roman" w:cs="Times New Roman"/>
        </w:rPr>
      </w:pPr>
      <w:hyperlink r:id="rId20" w:history="1">
        <w:r w:rsidR="006F0AF4" w:rsidRPr="006F0AF4">
          <w:rPr>
            <w:rStyle w:val="Hyperlink"/>
            <w:rFonts w:ascii="Times New Roman" w:eastAsia="Times New Roman" w:hAnsi="Times New Roman" w:cs="Times New Roman"/>
          </w:rPr>
          <w:t>https://www.csbsju.edu/human-rights/sexual-misconduct/sexual-misconduct-policy</w:t>
        </w:r>
      </w:hyperlink>
    </w:p>
    <w:p w14:paraId="74BE6F6A" w14:textId="77777777" w:rsidR="006F0AF4" w:rsidRPr="006F0AF4" w:rsidRDefault="006F0AF4" w:rsidP="006F0AF4">
      <w:pPr>
        <w:rPr>
          <w:rFonts w:ascii="Times New Roman" w:eastAsia="Times New Roman" w:hAnsi="Times New Roman" w:cs="Times New Roman"/>
        </w:rPr>
      </w:pPr>
    </w:p>
    <w:p w14:paraId="48C523BA" w14:textId="77777777" w:rsidR="006F0AF4" w:rsidRPr="006F0AF4" w:rsidRDefault="006F0AF4" w:rsidP="006F0AF4">
      <w:pPr>
        <w:rPr>
          <w:rFonts w:ascii="Times New Roman" w:eastAsia="Times New Roman" w:hAnsi="Times New Roman" w:cs="Times New Roman"/>
          <w:b/>
          <w:bCs/>
        </w:rPr>
      </w:pPr>
      <w:r w:rsidRPr="006F0AF4">
        <w:rPr>
          <w:rFonts w:ascii="Times New Roman" w:eastAsia="Times New Roman" w:hAnsi="Times New Roman" w:cs="Times New Roman"/>
          <w:b/>
          <w:bCs/>
        </w:rPr>
        <w:t>Title IX</w:t>
      </w:r>
    </w:p>
    <w:p w14:paraId="4DF877E7" w14:textId="77777777" w:rsidR="006F0AF4" w:rsidRPr="006F0AF4" w:rsidRDefault="006F0AF4" w:rsidP="006F0AF4">
      <w:pPr>
        <w:rPr>
          <w:rFonts w:ascii="Times New Roman" w:eastAsia="Times New Roman" w:hAnsi="Times New Roman" w:cs="Times New Roman"/>
          <w:b/>
          <w:bCs/>
        </w:rPr>
      </w:pPr>
    </w:p>
    <w:p w14:paraId="501CB0E2"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The College of Saint Benedict and Saint John's University prohibit any and all discrimination and harassment on the basis of race, color, national origin, ancestry, religion, sex, sexual orientation including gender identity, marital status, civil union status, age, physical or mental disability, military status, or unfavorable discharge from military service in regard to the administration of educational programs, admission of students, employment action, athletics or other sponsored activities.</w:t>
      </w:r>
    </w:p>
    <w:p w14:paraId="77BAB161" w14:textId="77777777" w:rsidR="006F0AF4" w:rsidRPr="006F0AF4" w:rsidRDefault="006F0AF4" w:rsidP="006F0AF4">
      <w:pPr>
        <w:rPr>
          <w:rFonts w:ascii="Times New Roman" w:eastAsia="Times New Roman" w:hAnsi="Times New Roman" w:cs="Times New Roman"/>
        </w:rPr>
      </w:pPr>
    </w:p>
    <w:p w14:paraId="5033C9ED" w14:textId="77777777" w:rsidR="006F0AF4" w:rsidRPr="006F0AF4" w:rsidRDefault="006F0AF4" w:rsidP="006F0AF4">
      <w:pPr>
        <w:rPr>
          <w:rFonts w:ascii="Times New Roman" w:eastAsia="Times New Roman" w:hAnsi="Times New Roman" w:cs="Times New Roman"/>
        </w:rPr>
      </w:pPr>
      <w:r w:rsidRPr="006F0AF4">
        <w:rPr>
          <w:rFonts w:ascii="Times New Roman" w:eastAsia="Times New Roman" w:hAnsi="Times New Roman" w:cs="Times New Roman"/>
        </w:rPr>
        <w:t>The following link will provide you with the complete policy.</w:t>
      </w:r>
    </w:p>
    <w:p w14:paraId="6DD67451" w14:textId="77777777" w:rsidR="006F0AF4" w:rsidRPr="006F0AF4" w:rsidRDefault="0073243C" w:rsidP="006F0AF4">
      <w:pPr>
        <w:rPr>
          <w:rFonts w:ascii="Times New Roman" w:eastAsia="Times New Roman" w:hAnsi="Times New Roman" w:cs="Times New Roman"/>
        </w:rPr>
      </w:pPr>
      <w:hyperlink r:id="rId21" w:history="1">
        <w:r w:rsidR="006F0AF4" w:rsidRPr="006F0AF4">
          <w:rPr>
            <w:rStyle w:val="Hyperlink"/>
            <w:rFonts w:ascii="Times New Roman" w:eastAsia="Times New Roman" w:hAnsi="Times New Roman" w:cs="Times New Roman"/>
          </w:rPr>
          <w:t>https://www.csbsju.edu/joint-student-development/title-ix</w:t>
        </w:r>
      </w:hyperlink>
    </w:p>
    <w:p w14:paraId="573944DB" w14:textId="77777777" w:rsidR="006F0AF4" w:rsidRPr="006F0AF4" w:rsidRDefault="006F0AF4" w:rsidP="006F0AF4">
      <w:pPr>
        <w:rPr>
          <w:rFonts w:ascii="Times New Roman" w:eastAsia="Times New Roman" w:hAnsi="Times New Roman" w:cs="Times New Roman"/>
        </w:rPr>
      </w:pPr>
    </w:p>
    <w:p w14:paraId="4B136218" w14:textId="77777777" w:rsidR="006F0AF4" w:rsidRPr="006F0AF4" w:rsidRDefault="006F0AF4" w:rsidP="006F0AF4">
      <w:pPr>
        <w:rPr>
          <w:rFonts w:ascii="Times New Roman" w:eastAsia="Times New Roman" w:hAnsi="Times New Roman" w:cs="Times New Roman"/>
        </w:rPr>
      </w:pPr>
    </w:p>
    <w:p w14:paraId="44057148" w14:textId="77777777" w:rsidR="00124BD4" w:rsidRDefault="00124BD4" w:rsidP="00124BD4">
      <w:pPr>
        <w:jc w:val="center"/>
        <w:rPr>
          <w:rFonts w:ascii="Times New Roman" w:eastAsia="Times New Roman" w:hAnsi="Times New Roman" w:cs="Times New Roman"/>
        </w:rPr>
      </w:pPr>
    </w:p>
    <w:p w14:paraId="2E01D717" w14:textId="77777777" w:rsidR="00124BD4" w:rsidRDefault="00124BD4" w:rsidP="00124BD4">
      <w:pPr>
        <w:jc w:val="center"/>
        <w:rPr>
          <w:rFonts w:ascii="Times New Roman" w:eastAsia="Times New Roman" w:hAnsi="Times New Roman" w:cs="Times New Roman"/>
        </w:rPr>
      </w:pPr>
    </w:p>
    <w:p w14:paraId="3CE55853" w14:textId="77777777" w:rsidR="00124BD4" w:rsidRDefault="00124BD4" w:rsidP="00124BD4">
      <w:pPr>
        <w:jc w:val="center"/>
        <w:rPr>
          <w:rFonts w:ascii="Times New Roman" w:eastAsia="Times New Roman" w:hAnsi="Times New Roman" w:cs="Times New Roman"/>
        </w:rPr>
      </w:pPr>
    </w:p>
    <w:p w14:paraId="7B45E158" w14:textId="77777777" w:rsidR="00124BD4" w:rsidRDefault="00124BD4" w:rsidP="00124BD4">
      <w:pPr>
        <w:jc w:val="center"/>
        <w:rPr>
          <w:rFonts w:ascii="Times New Roman" w:eastAsia="Times New Roman" w:hAnsi="Times New Roman" w:cs="Times New Roman"/>
        </w:rPr>
      </w:pPr>
    </w:p>
    <w:p w14:paraId="142D9FB4" w14:textId="77777777" w:rsidR="00124BD4" w:rsidRDefault="00124BD4" w:rsidP="00124BD4">
      <w:pPr>
        <w:jc w:val="center"/>
        <w:rPr>
          <w:rFonts w:ascii="Times New Roman" w:eastAsia="Times New Roman" w:hAnsi="Times New Roman" w:cs="Times New Roman"/>
        </w:rPr>
      </w:pPr>
    </w:p>
    <w:p w14:paraId="04AA79EF" w14:textId="77777777" w:rsidR="00124BD4" w:rsidRDefault="00124BD4" w:rsidP="00124BD4">
      <w:pPr>
        <w:jc w:val="center"/>
        <w:rPr>
          <w:rFonts w:ascii="Times New Roman" w:eastAsia="Times New Roman" w:hAnsi="Times New Roman" w:cs="Times New Roman"/>
        </w:rPr>
      </w:pPr>
    </w:p>
    <w:p w14:paraId="7CAC2310" w14:textId="77777777" w:rsidR="00124BD4" w:rsidRDefault="00124BD4" w:rsidP="00124BD4">
      <w:pPr>
        <w:jc w:val="center"/>
        <w:rPr>
          <w:rFonts w:ascii="Times New Roman" w:eastAsia="Times New Roman" w:hAnsi="Times New Roman" w:cs="Times New Roman"/>
        </w:rPr>
      </w:pPr>
    </w:p>
    <w:p w14:paraId="4D1BA78B" w14:textId="77777777" w:rsidR="00124BD4" w:rsidRDefault="00124BD4" w:rsidP="00124BD4">
      <w:pPr>
        <w:jc w:val="center"/>
        <w:rPr>
          <w:rFonts w:ascii="Times New Roman" w:eastAsia="Times New Roman" w:hAnsi="Times New Roman" w:cs="Times New Roman"/>
        </w:rPr>
      </w:pPr>
    </w:p>
    <w:p w14:paraId="063BF21F" w14:textId="77777777" w:rsidR="00124BD4" w:rsidRDefault="00124BD4" w:rsidP="00124BD4">
      <w:pPr>
        <w:jc w:val="center"/>
        <w:rPr>
          <w:rFonts w:ascii="Times New Roman" w:eastAsia="Times New Roman" w:hAnsi="Times New Roman" w:cs="Times New Roman"/>
        </w:rPr>
      </w:pPr>
    </w:p>
    <w:p w14:paraId="3988CF97" w14:textId="77777777" w:rsidR="00124BD4" w:rsidRDefault="00124BD4" w:rsidP="00124BD4">
      <w:pPr>
        <w:jc w:val="center"/>
        <w:rPr>
          <w:rFonts w:ascii="Times New Roman" w:eastAsia="Times New Roman" w:hAnsi="Times New Roman" w:cs="Times New Roman"/>
        </w:rPr>
      </w:pPr>
    </w:p>
    <w:p w14:paraId="57E8E868" w14:textId="77777777" w:rsidR="00124BD4" w:rsidRDefault="00124BD4" w:rsidP="00124BD4">
      <w:pPr>
        <w:jc w:val="center"/>
        <w:rPr>
          <w:rFonts w:ascii="Times New Roman" w:eastAsia="Times New Roman" w:hAnsi="Times New Roman" w:cs="Times New Roman"/>
        </w:rPr>
      </w:pPr>
    </w:p>
    <w:p w14:paraId="3F105550" w14:textId="77777777" w:rsidR="00124BD4" w:rsidRDefault="00124BD4" w:rsidP="00124BD4">
      <w:pPr>
        <w:jc w:val="center"/>
        <w:rPr>
          <w:rFonts w:ascii="Times New Roman" w:eastAsia="Times New Roman" w:hAnsi="Times New Roman" w:cs="Times New Roman"/>
        </w:rPr>
      </w:pPr>
    </w:p>
    <w:p w14:paraId="2276C07C" w14:textId="1D28BE11" w:rsidR="00124BD4" w:rsidRDefault="006F0AF4" w:rsidP="00124BD4">
      <w:pPr>
        <w:jc w:val="center"/>
        <w:rPr>
          <w:rFonts w:eastAsiaTheme="minorHAnsi"/>
          <w:b/>
          <w:bCs/>
        </w:rPr>
      </w:pPr>
      <w:r w:rsidRPr="006F0AF4">
        <w:rPr>
          <w:rFonts w:ascii="Times New Roman" w:eastAsia="Times New Roman" w:hAnsi="Times New Roman" w:cs="Times New Roman"/>
        </w:rPr>
        <w:lastRenderedPageBreak/>
        <w:t xml:space="preserve"> </w:t>
      </w:r>
      <w:r w:rsidR="00124BD4">
        <w:rPr>
          <w:b/>
          <w:bCs/>
        </w:rPr>
        <w:t>Learning Explorations Daily Schedule</w:t>
      </w:r>
    </w:p>
    <w:p w14:paraId="49F4F7D2" w14:textId="77777777" w:rsidR="00124BD4" w:rsidRDefault="00124BD4" w:rsidP="00124BD4">
      <w:pPr>
        <w:jc w:val="center"/>
        <w:rPr>
          <w:b/>
          <w:bCs/>
        </w:rPr>
      </w:pPr>
    </w:p>
    <w:p w14:paraId="40C30C0B" w14:textId="6CBDD72E" w:rsidR="00124BD4" w:rsidRDefault="00124BD4" w:rsidP="00124BD4">
      <w:pPr>
        <w:jc w:val="center"/>
        <w:rPr>
          <w:b/>
          <w:bCs/>
        </w:rPr>
      </w:pPr>
      <w:r>
        <w:rPr>
          <w:b/>
          <w:bCs/>
        </w:rPr>
        <w:t>Spring 2021</w:t>
      </w:r>
    </w:p>
    <w:p w14:paraId="15B1E847" w14:textId="77777777" w:rsidR="00124BD4" w:rsidRDefault="00124BD4" w:rsidP="00124BD4">
      <w:pPr>
        <w:rPr>
          <w:b/>
          <w:bCs/>
        </w:rPr>
      </w:pPr>
      <w:r>
        <w:rPr>
          <w:b/>
          <w:bCs/>
        </w:rPr>
        <w:t>Class 1:  Apr 20 or 22</w:t>
      </w:r>
    </w:p>
    <w:p w14:paraId="65289CF2" w14:textId="77777777" w:rsidR="00124BD4" w:rsidRDefault="00124BD4" w:rsidP="00124BD4"/>
    <w:p w14:paraId="6219CFBF" w14:textId="77777777" w:rsidR="00124BD4" w:rsidRDefault="00124BD4" w:rsidP="00124BD4">
      <w:r>
        <w:t>Work to do before class</w:t>
      </w:r>
    </w:p>
    <w:p w14:paraId="1343B871" w14:textId="77777777" w:rsidR="00124BD4" w:rsidRDefault="00124BD4" w:rsidP="00124BD4"/>
    <w:p w14:paraId="280789AA" w14:textId="77777777" w:rsidR="00124BD4" w:rsidRDefault="00124BD4" w:rsidP="00124BD4">
      <w:r>
        <w:t>Watch:  </w:t>
      </w:r>
      <w:r>
        <w:tab/>
        <w:t xml:space="preserve">South Pacific </w:t>
      </w:r>
      <w:proofErr w:type="gramStart"/>
      <w:r>
        <w:t>   (</w:t>
      </w:r>
      <w:proofErr w:type="gramEnd"/>
      <w:r>
        <w:t>link on Canvas)</w:t>
      </w:r>
    </w:p>
    <w:p w14:paraId="44390497" w14:textId="77777777" w:rsidR="00124BD4" w:rsidRDefault="00124BD4" w:rsidP="00124BD4">
      <w:pPr>
        <w:ind w:left="1440" w:hanging="1440"/>
      </w:pPr>
      <w:r>
        <w:t>Read:  </w:t>
      </w:r>
      <w:r>
        <w:tab/>
        <w:t>1.  </w:t>
      </w:r>
      <w:r>
        <w:rPr>
          <w:i/>
          <w:iCs/>
        </w:rPr>
        <w:t>You've got to be Carefully Taught:  The Politics of Race in Rodger's and Hammerstein's South Pacific</w:t>
      </w:r>
    </w:p>
    <w:p w14:paraId="5A71F9C8" w14:textId="77777777" w:rsidR="00124BD4" w:rsidRDefault="00124BD4" w:rsidP="00124BD4">
      <w:pPr>
        <w:ind w:left="720" w:firstLine="720"/>
      </w:pPr>
      <w:r>
        <w:t>2.  </w:t>
      </w:r>
      <w:r>
        <w:rPr>
          <w:i/>
          <w:iCs/>
        </w:rPr>
        <w:t>South Pacific</w:t>
      </w:r>
    </w:p>
    <w:p w14:paraId="61886132" w14:textId="77777777" w:rsidR="00124BD4" w:rsidRDefault="00124BD4" w:rsidP="00124BD4">
      <w:pPr>
        <w:ind w:left="720" w:firstLine="720"/>
      </w:pPr>
      <w:r>
        <w:t>3.  </w:t>
      </w:r>
      <w:r>
        <w:rPr>
          <w:i/>
          <w:iCs/>
        </w:rPr>
        <w:t>Reviving James Michener:  The Relevance of South Pacific</w:t>
      </w:r>
    </w:p>
    <w:p w14:paraId="48059873" w14:textId="77777777" w:rsidR="00124BD4" w:rsidRDefault="00124BD4" w:rsidP="00124BD4">
      <w:pPr>
        <w:ind w:left="720" w:firstLine="720"/>
      </w:pPr>
    </w:p>
    <w:p w14:paraId="19B65317" w14:textId="77777777" w:rsidR="00124BD4" w:rsidRDefault="00124BD4" w:rsidP="00124BD4">
      <w:r>
        <w:t>Complete:</w:t>
      </w:r>
      <w:r>
        <w:tab/>
        <w:t>Learning Foundations:  Library Orientation Module (including quiz)</w:t>
      </w:r>
    </w:p>
    <w:p w14:paraId="029E4EA2" w14:textId="77777777" w:rsidR="00124BD4" w:rsidRDefault="00124BD4" w:rsidP="00124BD4">
      <w:pPr>
        <w:ind w:left="720" w:firstLine="720"/>
      </w:pPr>
      <w:r>
        <w:t>Learning Foundations:  Developing a Topic Module (including quiz)</w:t>
      </w:r>
    </w:p>
    <w:p w14:paraId="0E3B55F3" w14:textId="77777777" w:rsidR="00124BD4" w:rsidRDefault="00124BD4" w:rsidP="00124BD4">
      <w:pPr>
        <w:ind w:left="720" w:firstLine="720"/>
      </w:pPr>
      <w:r>
        <w:t>South Pacific Online Discussion</w:t>
      </w:r>
    </w:p>
    <w:p w14:paraId="155D0E7E" w14:textId="77777777" w:rsidR="00124BD4" w:rsidRDefault="00124BD4" w:rsidP="00124BD4">
      <w:r>
        <w:t> </w:t>
      </w:r>
    </w:p>
    <w:p w14:paraId="2E01BFA2" w14:textId="77777777" w:rsidR="00124BD4" w:rsidRDefault="00124BD4" w:rsidP="00124BD4">
      <w:r>
        <w:t>In Class:</w:t>
      </w:r>
    </w:p>
    <w:p w14:paraId="142164C0" w14:textId="77777777" w:rsidR="00124BD4" w:rsidRDefault="00124BD4" w:rsidP="00124BD4">
      <w:r>
        <w:t>1:00-1:50</w:t>
      </w:r>
      <w:r>
        <w:tab/>
        <w:t>Introductions</w:t>
      </w:r>
    </w:p>
    <w:p w14:paraId="6022C462" w14:textId="77777777" w:rsidR="00124BD4" w:rsidRDefault="00124BD4" w:rsidP="00124BD4">
      <w:r>
        <w:t>2:00-2:50</w:t>
      </w:r>
      <w:r>
        <w:tab/>
        <w:t xml:space="preserve">Discussion </w:t>
      </w:r>
      <w:proofErr w:type="gramStart"/>
      <w:r>
        <w:t>on  Musicals</w:t>
      </w:r>
      <w:proofErr w:type="gramEnd"/>
      <w:r>
        <w:t xml:space="preserve"> and South Pacific</w:t>
      </w:r>
    </w:p>
    <w:p w14:paraId="30D4CB01" w14:textId="77777777" w:rsidR="00124BD4" w:rsidRDefault="00124BD4" w:rsidP="00124BD4">
      <w:r>
        <w:t>3:00-4:00</w:t>
      </w:r>
      <w:r>
        <w:tab/>
        <w:t>Discussion/group work on South Pacific articles</w:t>
      </w:r>
    </w:p>
    <w:p w14:paraId="6E7CB250" w14:textId="77777777" w:rsidR="00124BD4" w:rsidRDefault="00124BD4" w:rsidP="00124BD4"/>
    <w:p w14:paraId="40D195CF" w14:textId="77777777" w:rsidR="00124BD4" w:rsidRDefault="00124BD4" w:rsidP="00124BD4">
      <w:pPr>
        <w:rPr>
          <w:b/>
          <w:bCs/>
        </w:rPr>
      </w:pPr>
      <w:r>
        <w:rPr>
          <w:b/>
          <w:bCs/>
        </w:rPr>
        <w:t>Class 2:  Apr 23 or 26</w:t>
      </w:r>
    </w:p>
    <w:p w14:paraId="436CEBA8" w14:textId="77777777" w:rsidR="00124BD4" w:rsidRDefault="00124BD4" w:rsidP="00124BD4"/>
    <w:p w14:paraId="4499747B" w14:textId="77777777" w:rsidR="00124BD4" w:rsidRDefault="00124BD4" w:rsidP="00124BD4">
      <w:r>
        <w:t>Work to do before class</w:t>
      </w:r>
    </w:p>
    <w:p w14:paraId="4E167477" w14:textId="77777777" w:rsidR="00124BD4" w:rsidRDefault="00124BD4" w:rsidP="00124BD4"/>
    <w:p w14:paraId="4E7ED4A4" w14:textId="77777777" w:rsidR="00124BD4" w:rsidRDefault="00124BD4" w:rsidP="00124BD4">
      <w:r>
        <w:t>Watch:  </w:t>
      </w:r>
      <w:r>
        <w:tab/>
        <w:t>Hairspray</w:t>
      </w:r>
      <w:proofErr w:type="gramStart"/>
      <w:r>
        <w:t xml:space="preserve">   (</w:t>
      </w:r>
      <w:proofErr w:type="gramEnd"/>
      <w:r>
        <w:t>link on Canvas)  </w:t>
      </w:r>
    </w:p>
    <w:p w14:paraId="72B0887E" w14:textId="77777777" w:rsidR="00124BD4" w:rsidRDefault="00124BD4" w:rsidP="00124BD4">
      <w:pPr>
        <w:ind w:left="1440" w:hanging="1440"/>
      </w:pPr>
      <w:r>
        <w:t>Read:  </w:t>
      </w:r>
      <w:r>
        <w:tab/>
        <w:t>"</w:t>
      </w:r>
      <w:r>
        <w:rPr>
          <w:i/>
          <w:iCs/>
        </w:rPr>
        <w:t>Good Morning Baltimore</w:t>
      </w:r>
      <w:proofErr w:type="gramStart"/>
      <w:r>
        <w:rPr>
          <w:i/>
          <w:iCs/>
        </w:rPr>
        <w:t>"  Whiteness</w:t>
      </w:r>
      <w:proofErr w:type="gramEnd"/>
      <w:r>
        <w:rPr>
          <w:i/>
          <w:iCs/>
        </w:rPr>
        <w:t>, Blackness and Othering in the 2007 Musical Hairspray</w:t>
      </w:r>
    </w:p>
    <w:p w14:paraId="79713FB5" w14:textId="77777777" w:rsidR="00124BD4" w:rsidRDefault="00124BD4" w:rsidP="00124BD4">
      <w:r>
        <w:t>Complete:</w:t>
      </w:r>
      <w:r>
        <w:tab/>
        <w:t>Learning Foundations Module:  Understanding Source Types (including quiz)</w:t>
      </w:r>
    </w:p>
    <w:p w14:paraId="08A5FF5D" w14:textId="77777777" w:rsidR="00124BD4" w:rsidRDefault="00124BD4" w:rsidP="00124BD4">
      <w:r>
        <w:t xml:space="preserve">                    </w:t>
      </w:r>
      <w:r>
        <w:tab/>
        <w:t>Learning Foundations Module:  Searching a Database (including quiz)</w:t>
      </w:r>
    </w:p>
    <w:p w14:paraId="634248F5" w14:textId="77777777" w:rsidR="00124BD4" w:rsidRDefault="00124BD4" w:rsidP="00124BD4">
      <w:r>
        <w:tab/>
      </w:r>
      <w:r>
        <w:tab/>
        <w:t>Hairspray Online Discussion</w:t>
      </w:r>
    </w:p>
    <w:p w14:paraId="00F5C55C" w14:textId="77777777" w:rsidR="00124BD4" w:rsidRDefault="00124BD4" w:rsidP="00124BD4"/>
    <w:p w14:paraId="6FA1128A" w14:textId="77777777" w:rsidR="00124BD4" w:rsidRDefault="00124BD4" w:rsidP="00124BD4">
      <w:r>
        <w:t>In Class:</w:t>
      </w:r>
    </w:p>
    <w:p w14:paraId="11513A36" w14:textId="77777777" w:rsidR="00124BD4" w:rsidRDefault="00124BD4" w:rsidP="00124BD4">
      <w:r>
        <w:t>1:00-1:50</w:t>
      </w:r>
      <w:r>
        <w:tab/>
        <w:t>Librarians</w:t>
      </w:r>
    </w:p>
    <w:p w14:paraId="7432F538" w14:textId="77777777" w:rsidR="00124BD4" w:rsidRDefault="00124BD4" w:rsidP="00124BD4">
      <w:r>
        <w:t>2:00-2:50</w:t>
      </w:r>
      <w:r>
        <w:tab/>
        <w:t>Discussion on Musical and article</w:t>
      </w:r>
    </w:p>
    <w:p w14:paraId="61F649BF" w14:textId="77777777" w:rsidR="00124BD4" w:rsidRDefault="00124BD4" w:rsidP="00124BD4">
      <w:r>
        <w:t>3:00-4:00</w:t>
      </w:r>
      <w:r>
        <w:tab/>
        <w:t>Work on Essay #1</w:t>
      </w:r>
    </w:p>
    <w:p w14:paraId="40780D83" w14:textId="77777777" w:rsidR="00124BD4" w:rsidRDefault="00124BD4" w:rsidP="00124BD4"/>
    <w:p w14:paraId="58AB2E5C" w14:textId="77777777" w:rsidR="00124BD4" w:rsidRDefault="00124BD4" w:rsidP="00124BD4">
      <w:pPr>
        <w:rPr>
          <w:b/>
          <w:bCs/>
        </w:rPr>
      </w:pPr>
      <w:r>
        <w:rPr>
          <w:b/>
          <w:bCs/>
        </w:rPr>
        <w:t>Class 3:  Apr 27 or 29</w:t>
      </w:r>
    </w:p>
    <w:p w14:paraId="3A1E5C1C" w14:textId="77777777" w:rsidR="00124BD4" w:rsidRDefault="00124BD4" w:rsidP="00124BD4"/>
    <w:p w14:paraId="39C06C19" w14:textId="77777777" w:rsidR="00124BD4" w:rsidRDefault="00124BD4" w:rsidP="00124BD4">
      <w:r>
        <w:t>Work to do before class</w:t>
      </w:r>
    </w:p>
    <w:p w14:paraId="25FFD154" w14:textId="77777777" w:rsidR="00124BD4" w:rsidRDefault="00124BD4" w:rsidP="00124BD4"/>
    <w:p w14:paraId="620E399D" w14:textId="77777777" w:rsidR="00124BD4" w:rsidRDefault="00124BD4" w:rsidP="00124BD4">
      <w:r>
        <w:t>Due:  </w:t>
      </w:r>
      <w:r>
        <w:tab/>
      </w:r>
      <w:r>
        <w:tab/>
        <w:t>Rough Draft of Essay #1</w:t>
      </w:r>
    </w:p>
    <w:p w14:paraId="56C51B6B" w14:textId="77777777" w:rsidR="00124BD4" w:rsidRDefault="00124BD4" w:rsidP="00124BD4">
      <w:r>
        <w:lastRenderedPageBreak/>
        <w:t xml:space="preserve">Complete:  </w:t>
      </w:r>
      <w:r>
        <w:tab/>
        <w:t>Learning Foundations Module:  Evaluating Sources</w:t>
      </w:r>
    </w:p>
    <w:p w14:paraId="62B9BA7A" w14:textId="77777777" w:rsidR="00124BD4" w:rsidRDefault="00124BD4" w:rsidP="00124BD4">
      <w:r>
        <w:t xml:space="preserve">                     </w:t>
      </w:r>
      <w:r>
        <w:tab/>
        <w:t>Learning Foundations Module:  Citing Sources</w:t>
      </w:r>
    </w:p>
    <w:p w14:paraId="0A33B5A9" w14:textId="77777777" w:rsidR="00124BD4" w:rsidRDefault="00124BD4" w:rsidP="00124BD4"/>
    <w:p w14:paraId="7CCCD7FA" w14:textId="77777777" w:rsidR="00124BD4" w:rsidRDefault="00124BD4" w:rsidP="00124BD4">
      <w:r>
        <w:t>In Class:</w:t>
      </w:r>
    </w:p>
    <w:p w14:paraId="59868BE1" w14:textId="77777777" w:rsidR="00124BD4" w:rsidRDefault="00124BD4" w:rsidP="00124BD4">
      <w:r>
        <w:t>1:00-1:30</w:t>
      </w:r>
      <w:r>
        <w:tab/>
        <w:t>Group Project</w:t>
      </w:r>
    </w:p>
    <w:p w14:paraId="19B10C89" w14:textId="77777777" w:rsidR="00124BD4" w:rsidRDefault="00124BD4" w:rsidP="00124BD4">
      <w:r>
        <w:t>1:30-2:20</w:t>
      </w:r>
      <w:r>
        <w:tab/>
        <w:t xml:space="preserve">Work with Librarians </w:t>
      </w:r>
    </w:p>
    <w:p w14:paraId="383A966C" w14:textId="77777777" w:rsidR="00124BD4" w:rsidRDefault="00124BD4" w:rsidP="00124BD4">
      <w:r>
        <w:t>2:30-4:00</w:t>
      </w:r>
      <w:r>
        <w:tab/>
        <w:t>Peer Review of Rough Draft and in class Revision Reflection</w:t>
      </w:r>
    </w:p>
    <w:p w14:paraId="3AA97EFB" w14:textId="77777777" w:rsidR="00124BD4" w:rsidRDefault="00124BD4" w:rsidP="00124BD4"/>
    <w:p w14:paraId="1379438B" w14:textId="77777777" w:rsidR="00124BD4" w:rsidRDefault="00124BD4" w:rsidP="00124BD4"/>
    <w:p w14:paraId="2E20F59A" w14:textId="77777777" w:rsidR="00124BD4" w:rsidRDefault="00124BD4" w:rsidP="00124BD4">
      <w:pPr>
        <w:rPr>
          <w:b/>
          <w:bCs/>
        </w:rPr>
      </w:pPr>
      <w:r>
        <w:rPr>
          <w:b/>
          <w:bCs/>
        </w:rPr>
        <w:t>Class 4:  Apr 30 or May 3</w:t>
      </w:r>
    </w:p>
    <w:p w14:paraId="417AE113" w14:textId="77777777" w:rsidR="00124BD4" w:rsidRDefault="00124BD4" w:rsidP="00124BD4"/>
    <w:p w14:paraId="22195E5C" w14:textId="77777777" w:rsidR="00124BD4" w:rsidRDefault="00124BD4" w:rsidP="00124BD4">
      <w:r>
        <w:t>Work to do before class</w:t>
      </w:r>
    </w:p>
    <w:p w14:paraId="4245BBB3" w14:textId="77777777" w:rsidR="00124BD4" w:rsidRDefault="00124BD4" w:rsidP="00124BD4"/>
    <w:p w14:paraId="083E986C" w14:textId="77777777" w:rsidR="00124BD4" w:rsidRDefault="00124BD4" w:rsidP="00124BD4">
      <w:r>
        <w:t xml:space="preserve">Due: </w:t>
      </w:r>
      <w:r>
        <w:tab/>
      </w:r>
      <w:r>
        <w:tab/>
        <w:t> Essay #1</w:t>
      </w:r>
    </w:p>
    <w:p w14:paraId="646A2B44" w14:textId="77777777" w:rsidR="00124BD4" w:rsidRDefault="00124BD4" w:rsidP="00124BD4">
      <w:r>
        <w:t>Watch:  </w:t>
      </w:r>
      <w:r>
        <w:tab/>
        <w:t xml:space="preserve">Your group musical </w:t>
      </w:r>
      <w:proofErr w:type="gramStart"/>
      <w:r>
        <w:t>( Rent</w:t>
      </w:r>
      <w:proofErr w:type="gramEnd"/>
      <w:r>
        <w:t>, Next to Normal or Spring Awakening-links on canvas)</w:t>
      </w:r>
    </w:p>
    <w:p w14:paraId="580ACD35" w14:textId="77777777" w:rsidR="00124BD4" w:rsidRDefault="00124BD4" w:rsidP="00124BD4">
      <w:r>
        <w:t>Read:</w:t>
      </w:r>
      <w:r>
        <w:tab/>
      </w:r>
      <w:r>
        <w:tab/>
      </w:r>
      <w:r>
        <w:rPr>
          <w:i/>
          <w:iCs/>
        </w:rPr>
        <w:t>Into the Echo Chamber</w:t>
      </w:r>
      <w:r>
        <w:tab/>
      </w:r>
    </w:p>
    <w:p w14:paraId="316F4D9C" w14:textId="77777777" w:rsidR="00124BD4" w:rsidRDefault="00124BD4" w:rsidP="00124BD4"/>
    <w:p w14:paraId="16012DF8" w14:textId="77777777" w:rsidR="00124BD4" w:rsidRDefault="00124BD4" w:rsidP="00124BD4">
      <w:r>
        <w:t>In Class:</w:t>
      </w:r>
    </w:p>
    <w:p w14:paraId="464D43D5" w14:textId="77777777" w:rsidR="00124BD4" w:rsidRDefault="00124BD4" w:rsidP="00124BD4">
      <w:r>
        <w:t>1:00-1:20</w:t>
      </w:r>
      <w:r>
        <w:tab/>
        <w:t>Group Presentation Meetings and research work:</w:t>
      </w:r>
    </w:p>
    <w:p w14:paraId="1D3019D3" w14:textId="77777777" w:rsidR="00124BD4" w:rsidRDefault="00124BD4" w:rsidP="00124BD4">
      <w:pPr>
        <w:rPr>
          <w:i/>
          <w:iCs/>
        </w:rPr>
      </w:pPr>
      <w:r>
        <w:t>1:30-2:20</w:t>
      </w:r>
      <w:r>
        <w:tab/>
        <w:t>Continue work on presentation/discussion questions</w:t>
      </w:r>
    </w:p>
    <w:p w14:paraId="595B6627" w14:textId="77777777" w:rsidR="00124BD4" w:rsidRDefault="00124BD4" w:rsidP="00124BD4">
      <w:r>
        <w:t>2:30-4:00</w:t>
      </w:r>
      <w:r>
        <w:tab/>
        <w:t>Into the Echo Chamber discussion</w:t>
      </w:r>
    </w:p>
    <w:p w14:paraId="226AD058" w14:textId="77777777" w:rsidR="00124BD4" w:rsidRDefault="00124BD4" w:rsidP="00124BD4"/>
    <w:p w14:paraId="76C78234" w14:textId="77777777" w:rsidR="00124BD4" w:rsidRDefault="00124BD4" w:rsidP="00124BD4">
      <w:pPr>
        <w:rPr>
          <w:b/>
          <w:bCs/>
        </w:rPr>
      </w:pPr>
      <w:r>
        <w:rPr>
          <w:b/>
          <w:bCs/>
        </w:rPr>
        <w:t>Class 5:  May 4 or 6</w:t>
      </w:r>
    </w:p>
    <w:p w14:paraId="5EDAF49B" w14:textId="77777777" w:rsidR="00124BD4" w:rsidRDefault="00124BD4" w:rsidP="00124BD4"/>
    <w:p w14:paraId="10E6D7EC" w14:textId="77777777" w:rsidR="00124BD4" w:rsidRDefault="00124BD4" w:rsidP="00124BD4">
      <w:r>
        <w:t>Work to do before class</w:t>
      </w:r>
    </w:p>
    <w:p w14:paraId="02F624A5" w14:textId="77777777" w:rsidR="00124BD4" w:rsidRDefault="00124BD4" w:rsidP="00124BD4">
      <w:r>
        <w:br/>
        <w:t xml:space="preserve">Watch: </w:t>
      </w:r>
      <w:r>
        <w:tab/>
        <w:t>Rent</w:t>
      </w:r>
    </w:p>
    <w:p w14:paraId="37E8925A" w14:textId="77777777" w:rsidR="00124BD4" w:rsidRDefault="00124BD4" w:rsidP="00124BD4">
      <w:r>
        <w:t>Read:  </w:t>
      </w:r>
      <w:r>
        <w:tab/>
      </w:r>
      <w:r>
        <w:tab/>
        <w:t>Article</w:t>
      </w:r>
      <w:r>
        <w:br/>
        <w:t>Complete:</w:t>
      </w:r>
      <w:r>
        <w:tab/>
        <w:t>Rent On-Line Discussion</w:t>
      </w:r>
    </w:p>
    <w:p w14:paraId="70435A51" w14:textId="77777777" w:rsidR="00124BD4" w:rsidRDefault="00124BD4" w:rsidP="00124BD4">
      <w:r>
        <w:t xml:space="preserve">           </w:t>
      </w:r>
      <w:r>
        <w:tab/>
      </w:r>
      <w:r>
        <w:tab/>
        <w:t>Thesis Statement Essay #2</w:t>
      </w:r>
    </w:p>
    <w:p w14:paraId="62ECBB2D" w14:textId="77777777" w:rsidR="00124BD4" w:rsidRDefault="00124BD4" w:rsidP="00124BD4">
      <w:r>
        <w:tab/>
      </w:r>
      <w:r>
        <w:tab/>
        <w:t>Article for Essay #2</w:t>
      </w:r>
    </w:p>
    <w:p w14:paraId="2ED5A0F7" w14:textId="77777777" w:rsidR="00124BD4" w:rsidRDefault="00124BD4" w:rsidP="00124BD4"/>
    <w:p w14:paraId="548CE19F" w14:textId="77777777" w:rsidR="00124BD4" w:rsidRDefault="00124BD4" w:rsidP="00124BD4">
      <w:r>
        <w:t>In Class </w:t>
      </w:r>
      <w:r>
        <w:br/>
        <w:t xml:space="preserve">1:00-1:50 </w:t>
      </w:r>
      <w:r>
        <w:tab/>
        <w:t>Group Presentation Rent</w:t>
      </w:r>
      <w:r>
        <w:br/>
        <w:t xml:space="preserve">2:00-2:50 </w:t>
      </w:r>
      <w:r>
        <w:tab/>
        <w:t>Discussion on Musical</w:t>
      </w:r>
    </w:p>
    <w:p w14:paraId="3BB86BF3" w14:textId="77777777" w:rsidR="00124BD4" w:rsidRDefault="00124BD4" w:rsidP="00124BD4">
      <w:r>
        <w:t xml:space="preserve">3:00-4:00 </w:t>
      </w:r>
      <w:r>
        <w:tab/>
        <w:t>Work on final paper</w:t>
      </w:r>
      <w:r>
        <w:br/>
      </w:r>
    </w:p>
    <w:p w14:paraId="2D12254A" w14:textId="77777777" w:rsidR="00124BD4" w:rsidRDefault="00124BD4" w:rsidP="00124BD4"/>
    <w:p w14:paraId="2C2D63D2" w14:textId="77777777" w:rsidR="00124BD4" w:rsidRDefault="00124BD4" w:rsidP="00124BD4">
      <w:pPr>
        <w:rPr>
          <w:b/>
          <w:bCs/>
        </w:rPr>
      </w:pPr>
      <w:r>
        <w:rPr>
          <w:b/>
          <w:bCs/>
        </w:rPr>
        <w:t>Class 6:  May 7 or 10 </w:t>
      </w:r>
    </w:p>
    <w:p w14:paraId="645B4441" w14:textId="77777777" w:rsidR="00124BD4" w:rsidRDefault="00124BD4" w:rsidP="00124BD4">
      <w:pPr>
        <w:rPr>
          <w:b/>
          <w:bCs/>
        </w:rPr>
      </w:pPr>
    </w:p>
    <w:p w14:paraId="1C567112" w14:textId="77777777" w:rsidR="00124BD4" w:rsidRDefault="00124BD4" w:rsidP="00124BD4">
      <w:r>
        <w:t>Work to do before class</w:t>
      </w:r>
    </w:p>
    <w:p w14:paraId="3B3C71E4" w14:textId="77777777" w:rsidR="00124BD4" w:rsidRDefault="00124BD4" w:rsidP="00124BD4"/>
    <w:p w14:paraId="18EA1411" w14:textId="77777777" w:rsidR="00124BD4" w:rsidRDefault="00124BD4" w:rsidP="00124BD4">
      <w:r>
        <w:lastRenderedPageBreak/>
        <w:t>Due:</w:t>
      </w:r>
      <w:r>
        <w:tab/>
      </w:r>
      <w:r>
        <w:tab/>
        <w:t>Essay #2 Rough Draft </w:t>
      </w:r>
      <w:r>
        <w:br/>
        <w:t>Watch:</w:t>
      </w:r>
      <w:r>
        <w:tab/>
      </w:r>
      <w:r>
        <w:tab/>
        <w:t>Next to Normal</w:t>
      </w:r>
    </w:p>
    <w:p w14:paraId="67109AA7" w14:textId="77777777" w:rsidR="00124BD4" w:rsidRDefault="00124BD4" w:rsidP="00124BD4">
      <w:r>
        <w:t xml:space="preserve">Read: </w:t>
      </w:r>
      <w:r>
        <w:tab/>
      </w:r>
      <w:r>
        <w:tab/>
      </w:r>
      <w:r>
        <w:rPr>
          <w:i/>
          <w:iCs/>
        </w:rPr>
        <w:t>Mental Illness, The Musical, Aims for Truth</w:t>
      </w:r>
      <w:r>
        <w:br/>
        <w:t>Complete:</w:t>
      </w:r>
      <w:r>
        <w:tab/>
        <w:t xml:space="preserve">Next to Normal On-line Discussion </w:t>
      </w:r>
    </w:p>
    <w:p w14:paraId="0309E7A4" w14:textId="77777777" w:rsidR="00124BD4" w:rsidRDefault="00124BD4" w:rsidP="00124BD4">
      <w:r>
        <w:br/>
        <w:t>In Class:</w:t>
      </w:r>
      <w:r>
        <w:br/>
        <w:t>1:00-1:50</w:t>
      </w:r>
      <w:r>
        <w:tab/>
        <w:t>Group 3 Presentation Next to Normal</w:t>
      </w:r>
      <w:r>
        <w:br/>
        <w:t>2:00-</w:t>
      </w:r>
      <w:proofErr w:type="gramStart"/>
      <w:r>
        <w:t>2:50  </w:t>
      </w:r>
      <w:r>
        <w:tab/>
      </w:r>
      <w:proofErr w:type="gramEnd"/>
      <w:r>
        <w:t>Next to Normal Discussion</w:t>
      </w:r>
      <w:r>
        <w:br/>
        <w:t xml:space="preserve">3:00-4:00 </w:t>
      </w:r>
      <w:r>
        <w:tab/>
        <w:t>Peer Review</w:t>
      </w:r>
    </w:p>
    <w:p w14:paraId="2E08326E" w14:textId="77777777" w:rsidR="00124BD4" w:rsidRDefault="00124BD4" w:rsidP="00124BD4"/>
    <w:p w14:paraId="0B83741E" w14:textId="77777777" w:rsidR="00124BD4" w:rsidRDefault="00124BD4" w:rsidP="00124BD4">
      <w:pPr>
        <w:rPr>
          <w:b/>
          <w:bCs/>
        </w:rPr>
      </w:pPr>
      <w:r>
        <w:rPr>
          <w:b/>
          <w:bCs/>
        </w:rPr>
        <w:t>Class 7:  May 11 or 13</w:t>
      </w:r>
    </w:p>
    <w:p w14:paraId="4D0A5852" w14:textId="77777777" w:rsidR="00124BD4" w:rsidRDefault="00124BD4" w:rsidP="00124BD4"/>
    <w:p w14:paraId="20EB2F30" w14:textId="77777777" w:rsidR="00124BD4" w:rsidRDefault="00124BD4" w:rsidP="00124BD4">
      <w:r>
        <w:t>Work to do before class</w:t>
      </w:r>
    </w:p>
    <w:p w14:paraId="797DFF67" w14:textId="77777777" w:rsidR="00124BD4" w:rsidRDefault="00124BD4" w:rsidP="00124BD4"/>
    <w:p w14:paraId="71BC10BF" w14:textId="77777777" w:rsidR="00124BD4" w:rsidRDefault="00124BD4" w:rsidP="00124BD4">
      <w:r>
        <w:t xml:space="preserve">Watch: </w:t>
      </w:r>
      <w:r>
        <w:tab/>
        <w:t>Spring Awakening</w:t>
      </w:r>
    </w:p>
    <w:p w14:paraId="56DB52D1" w14:textId="77777777" w:rsidR="00124BD4" w:rsidRDefault="00124BD4" w:rsidP="00124BD4">
      <w:r>
        <w:t>Visit:</w:t>
      </w:r>
      <w:r>
        <w:tab/>
      </w:r>
      <w:r>
        <w:tab/>
        <w:t>Writing Center</w:t>
      </w:r>
    </w:p>
    <w:p w14:paraId="3704F744" w14:textId="77777777" w:rsidR="00124BD4" w:rsidRDefault="00124BD4" w:rsidP="00124BD4">
      <w:r>
        <w:t>Complete:</w:t>
      </w:r>
      <w:r>
        <w:tab/>
        <w:t>Spring Awakening On-line Discussion</w:t>
      </w:r>
    </w:p>
    <w:p w14:paraId="548EAF4A" w14:textId="77777777" w:rsidR="00124BD4" w:rsidRDefault="00124BD4" w:rsidP="00124BD4">
      <w:r>
        <w:tab/>
      </w:r>
      <w:r>
        <w:tab/>
      </w:r>
      <w:proofErr w:type="spellStart"/>
      <w:r>
        <w:t>Arte</w:t>
      </w:r>
      <w:proofErr w:type="spellEnd"/>
      <w:r>
        <w:t xml:space="preserve"> Reflection</w:t>
      </w:r>
    </w:p>
    <w:p w14:paraId="00E77D95" w14:textId="77777777" w:rsidR="00124BD4" w:rsidRDefault="00124BD4" w:rsidP="00124BD4"/>
    <w:p w14:paraId="4BC96C7C" w14:textId="77777777" w:rsidR="00124BD4" w:rsidRDefault="00124BD4" w:rsidP="00124BD4">
      <w:r>
        <w:t>In Class:</w:t>
      </w:r>
      <w:r>
        <w:br/>
        <w:t>1:00-1:50</w:t>
      </w:r>
      <w:r>
        <w:tab/>
        <w:t xml:space="preserve">Group 3 Presentation Spring Awakening </w:t>
      </w:r>
      <w:r>
        <w:br/>
        <w:t>2:00-2:50</w:t>
      </w:r>
      <w:r>
        <w:tab/>
        <w:t xml:space="preserve">Spring Awakening Discussion </w:t>
      </w:r>
      <w:r>
        <w:br/>
        <w:t xml:space="preserve">3:00-4:00 </w:t>
      </w:r>
      <w:r>
        <w:tab/>
        <w:t xml:space="preserve">Writing </w:t>
      </w:r>
      <w:proofErr w:type="gramStart"/>
      <w:r>
        <w:t>Reflection  and</w:t>
      </w:r>
      <w:proofErr w:type="gramEnd"/>
      <w:r>
        <w:t xml:space="preserve"> Course Evaluation</w:t>
      </w:r>
    </w:p>
    <w:p w14:paraId="0953A319" w14:textId="77777777" w:rsidR="00124BD4" w:rsidRDefault="00124BD4" w:rsidP="00124BD4"/>
    <w:p w14:paraId="68A4B10C" w14:textId="77777777" w:rsidR="00124BD4" w:rsidRDefault="00124BD4" w:rsidP="00124BD4">
      <w:pPr>
        <w:rPr>
          <w:b/>
          <w:bCs/>
        </w:rPr>
      </w:pPr>
      <w:r>
        <w:rPr>
          <w:b/>
          <w:bCs/>
        </w:rPr>
        <w:t xml:space="preserve">May 14:  </w:t>
      </w:r>
    </w:p>
    <w:p w14:paraId="112917B1" w14:textId="77777777" w:rsidR="00124BD4" w:rsidRDefault="00124BD4" w:rsidP="00124BD4"/>
    <w:p w14:paraId="707E9E37" w14:textId="77777777" w:rsidR="00124BD4" w:rsidRDefault="00124BD4" w:rsidP="00124BD4">
      <w:pPr>
        <w:rPr>
          <w:b/>
          <w:bCs/>
        </w:rPr>
      </w:pPr>
      <w:r>
        <w:rPr>
          <w:b/>
          <w:bCs/>
        </w:rPr>
        <w:t xml:space="preserve">Due 6pm: </w:t>
      </w:r>
      <w:r>
        <w:rPr>
          <w:b/>
          <w:bCs/>
        </w:rPr>
        <w:tab/>
        <w:t xml:space="preserve"> Essay #2</w:t>
      </w:r>
    </w:p>
    <w:p w14:paraId="448897AB" w14:textId="77777777" w:rsidR="00124BD4" w:rsidRDefault="00124BD4" w:rsidP="00124BD4"/>
    <w:p w14:paraId="472F6658" w14:textId="77777777" w:rsidR="00124BD4" w:rsidRDefault="00124BD4" w:rsidP="00124BD4">
      <w:r>
        <w:t xml:space="preserve"> </w:t>
      </w:r>
    </w:p>
    <w:p w14:paraId="0076150A" w14:textId="77777777" w:rsidR="00124BD4" w:rsidRDefault="00124BD4" w:rsidP="00124BD4"/>
    <w:p w14:paraId="41A71912" w14:textId="4D11D6A8" w:rsidR="006F0AF4" w:rsidRPr="006F0AF4" w:rsidRDefault="006F0AF4" w:rsidP="006F0AF4">
      <w:pPr>
        <w:rPr>
          <w:rFonts w:ascii="Times New Roman" w:eastAsia="Times New Roman" w:hAnsi="Times New Roman" w:cs="Times New Roman"/>
        </w:rPr>
      </w:pPr>
    </w:p>
    <w:p w14:paraId="4279A606" w14:textId="77777777" w:rsidR="006F0AF4" w:rsidRPr="006F0AF4" w:rsidRDefault="006F0AF4" w:rsidP="006F0AF4">
      <w:pPr>
        <w:rPr>
          <w:rFonts w:ascii="Times New Roman" w:eastAsia="Times New Roman" w:hAnsi="Times New Roman" w:cs="Times New Roman"/>
        </w:rPr>
      </w:pPr>
    </w:p>
    <w:p w14:paraId="4FE30FE4" w14:textId="77777777" w:rsidR="006F0AF4" w:rsidRPr="006F0AF4" w:rsidRDefault="006F0AF4" w:rsidP="006F0AF4">
      <w:pPr>
        <w:rPr>
          <w:rFonts w:ascii="Times New Roman" w:eastAsia="Times New Roman" w:hAnsi="Times New Roman" w:cs="Times New Roman"/>
        </w:rPr>
      </w:pPr>
    </w:p>
    <w:p w14:paraId="3B0E56B7" w14:textId="6F3E244B" w:rsidR="00953621" w:rsidRPr="00BA2D94" w:rsidRDefault="00953621" w:rsidP="008F673E">
      <w:pPr>
        <w:rPr>
          <w:rFonts w:ascii="Times New Roman" w:hAnsi="Times New Roman" w:cs="Times New Roman"/>
        </w:rPr>
      </w:pPr>
    </w:p>
    <w:sectPr w:rsidR="00953621" w:rsidRPr="00BA2D94" w:rsidSect="00945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189180"/>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9C6C12"/>
    <w:multiLevelType w:val="multilevel"/>
    <w:tmpl w:val="6924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21"/>
    <w:rsid w:val="0001239C"/>
    <w:rsid w:val="000363D8"/>
    <w:rsid w:val="0005790E"/>
    <w:rsid w:val="00064D03"/>
    <w:rsid w:val="000A167B"/>
    <w:rsid w:val="000B2EA6"/>
    <w:rsid w:val="000E3E96"/>
    <w:rsid w:val="000F0BDB"/>
    <w:rsid w:val="00116866"/>
    <w:rsid w:val="00124BD4"/>
    <w:rsid w:val="001271AC"/>
    <w:rsid w:val="0014354A"/>
    <w:rsid w:val="00180509"/>
    <w:rsid w:val="00195130"/>
    <w:rsid w:val="001B7637"/>
    <w:rsid w:val="001E3FDE"/>
    <w:rsid w:val="001F3F67"/>
    <w:rsid w:val="0022473D"/>
    <w:rsid w:val="002324F0"/>
    <w:rsid w:val="00267083"/>
    <w:rsid w:val="00286AE6"/>
    <w:rsid w:val="002B12CC"/>
    <w:rsid w:val="002D2E65"/>
    <w:rsid w:val="002E0120"/>
    <w:rsid w:val="002E399C"/>
    <w:rsid w:val="002F0CDC"/>
    <w:rsid w:val="002F3E06"/>
    <w:rsid w:val="00301FF2"/>
    <w:rsid w:val="0030248F"/>
    <w:rsid w:val="0033771C"/>
    <w:rsid w:val="003861B7"/>
    <w:rsid w:val="00391DB2"/>
    <w:rsid w:val="003A17EB"/>
    <w:rsid w:val="003A2A29"/>
    <w:rsid w:val="003B6461"/>
    <w:rsid w:val="004100BA"/>
    <w:rsid w:val="004248C4"/>
    <w:rsid w:val="004469FE"/>
    <w:rsid w:val="00472D94"/>
    <w:rsid w:val="0047344D"/>
    <w:rsid w:val="0047354C"/>
    <w:rsid w:val="004D19B2"/>
    <w:rsid w:val="004D557E"/>
    <w:rsid w:val="004E4CCF"/>
    <w:rsid w:val="004F56E7"/>
    <w:rsid w:val="005108F1"/>
    <w:rsid w:val="00516142"/>
    <w:rsid w:val="00517177"/>
    <w:rsid w:val="00530C69"/>
    <w:rsid w:val="00536A7D"/>
    <w:rsid w:val="00537870"/>
    <w:rsid w:val="00547A5E"/>
    <w:rsid w:val="005579FA"/>
    <w:rsid w:val="0059218F"/>
    <w:rsid w:val="005977DA"/>
    <w:rsid w:val="005A33D4"/>
    <w:rsid w:val="005A33F5"/>
    <w:rsid w:val="005A40E7"/>
    <w:rsid w:val="005B6B11"/>
    <w:rsid w:val="005C53D7"/>
    <w:rsid w:val="005F1769"/>
    <w:rsid w:val="005F1CB0"/>
    <w:rsid w:val="005F607C"/>
    <w:rsid w:val="006279D1"/>
    <w:rsid w:val="0063155C"/>
    <w:rsid w:val="00641003"/>
    <w:rsid w:val="006532C8"/>
    <w:rsid w:val="00666757"/>
    <w:rsid w:val="00667A4E"/>
    <w:rsid w:val="00671E39"/>
    <w:rsid w:val="00677351"/>
    <w:rsid w:val="00691BDB"/>
    <w:rsid w:val="006A299E"/>
    <w:rsid w:val="006B0307"/>
    <w:rsid w:val="006B2CE4"/>
    <w:rsid w:val="006D6CC8"/>
    <w:rsid w:val="006E4927"/>
    <w:rsid w:val="006F0AF4"/>
    <w:rsid w:val="007005E1"/>
    <w:rsid w:val="0071313D"/>
    <w:rsid w:val="0073243C"/>
    <w:rsid w:val="00741CE9"/>
    <w:rsid w:val="00751B7E"/>
    <w:rsid w:val="007946F0"/>
    <w:rsid w:val="0079485A"/>
    <w:rsid w:val="007A3AB0"/>
    <w:rsid w:val="007A4D88"/>
    <w:rsid w:val="007D37C2"/>
    <w:rsid w:val="008446EF"/>
    <w:rsid w:val="00860FDA"/>
    <w:rsid w:val="008663DB"/>
    <w:rsid w:val="0089641E"/>
    <w:rsid w:val="008A7F4D"/>
    <w:rsid w:val="008B78E8"/>
    <w:rsid w:val="008F673E"/>
    <w:rsid w:val="00917B74"/>
    <w:rsid w:val="0094448E"/>
    <w:rsid w:val="00953621"/>
    <w:rsid w:val="00984C72"/>
    <w:rsid w:val="009C5E54"/>
    <w:rsid w:val="009D30EC"/>
    <w:rsid w:val="009E50A8"/>
    <w:rsid w:val="009E5898"/>
    <w:rsid w:val="009E6F1A"/>
    <w:rsid w:val="009E774A"/>
    <w:rsid w:val="009F4864"/>
    <w:rsid w:val="00A170A3"/>
    <w:rsid w:val="00A2384D"/>
    <w:rsid w:val="00A61712"/>
    <w:rsid w:val="00AA3FFE"/>
    <w:rsid w:val="00AB3E1B"/>
    <w:rsid w:val="00AB498E"/>
    <w:rsid w:val="00AF7A2B"/>
    <w:rsid w:val="00B0285A"/>
    <w:rsid w:val="00B145D8"/>
    <w:rsid w:val="00B50EA5"/>
    <w:rsid w:val="00B60FE4"/>
    <w:rsid w:val="00B740D2"/>
    <w:rsid w:val="00BA2D94"/>
    <w:rsid w:val="00BB08D8"/>
    <w:rsid w:val="00BD3C90"/>
    <w:rsid w:val="00BE1909"/>
    <w:rsid w:val="00C33B8B"/>
    <w:rsid w:val="00C82CA5"/>
    <w:rsid w:val="00C8423F"/>
    <w:rsid w:val="00CA5197"/>
    <w:rsid w:val="00CF0CCD"/>
    <w:rsid w:val="00D14B0E"/>
    <w:rsid w:val="00D52A1B"/>
    <w:rsid w:val="00D87176"/>
    <w:rsid w:val="00DA037A"/>
    <w:rsid w:val="00DB39F0"/>
    <w:rsid w:val="00DC553D"/>
    <w:rsid w:val="00DE0D24"/>
    <w:rsid w:val="00DE3E27"/>
    <w:rsid w:val="00DF79F9"/>
    <w:rsid w:val="00E1042B"/>
    <w:rsid w:val="00E2083C"/>
    <w:rsid w:val="00E23738"/>
    <w:rsid w:val="00E54F1E"/>
    <w:rsid w:val="00E55AA9"/>
    <w:rsid w:val="00EB1A03"/>
    <w:rsid w:val="00EC64B3"/>
    <w:rsid w:val="00EC788C"/>
    <w:rsid w:val="00EC7F22"/>
    <w:rsid w:val="00ED179B"/>
    <w:rsid w:val="00ED2B7A"/>
    <w:rsid w:val="00ED6982"/>
    <w:rsid w:val="00EE5CC1"/>
    <w:rsid w:val="00F11CE0"/>
    <w:rsid w:val="00F21C1B"/>
    <w:rsid w:val="00F51D49"/>
    <w:rsid w:val="00F52952"/>
    <w:rsid w:val="00F533F7"/>
    <w:rsid w:val="00F74F46"/>
    <w:rsid w:val="00FC3719"/>
    <w:rsid w:val="00FD0439"/>
    <w:rsid w:val="00FD4E16"/>
    <w:rsid w:val="00FE497D"/>
    <w:rsid w:val="706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3317"/>
  <w14:defaultImageDpi w14:val="32767"/>
  <w15:chartTrackingRefBased/>
  <w15:docId w15:val="{AA617732-6249-9743-94DF-5C201216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1"/>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621"/>
    <w:rPr>
      <w:color w:val="0563C1" w:themeColor="hyperlink"/>
      <w:u w:val="single"/>
    </w:rPr>
  </w:style>
  <w:style w:type="paragraph" w:customStyle="1" w:styleId="NoteLevel1">
    <w:name w:val="Note Level 1"/>
    <w:basedOn w:val="Normal"/>
    <w:uiPriority w:val="99"/>
    <w:unhideWhenUsed/>
    <w:rsid w:val="00953621"/>
    <w:pPr>
      <w:keepNext/>
      <w:numPr>
        <w:numId w:val="3"/>
      </w:numPr>
      <w:spacing w:line="276" w:lineRule="auto"/>
      <w:contextualSpacing/>
      <w:outlineLvl w:val="0"/>
    </w:pPr>
    <w:rPr>
      <w:rFonts w:ascii="Verdana" w:hAnsi="Verdana" w:cs="Times New Roman"/>
      <w:color w:val="404040" w:themeColor="text1" w:themeTint="BF"/>
      <w:sz w:val="20"/>
    </w:rPr>
  </w:style>
  <w:style w:type="paragraph" w:customStyle="1" w:styleId="NoteLevel2">
    <w:name w:val="Note Level 2"/>
    <w:basedOn w:val="Normal"/>
    <w:uiPriority w:val="99"/>
    <w:semiHidden/>
    <w:unhideWhenUsed/>
    <w:rsid w:val="00953621"/>
    <w:pPr>
      <w:keepNext/>
      <w:numPr>
        <w:ilvl w:val="1"/>
        <w:numId w:val="3"/>
      </w:numPr>
      <w:spacing w:line="276" w:lineRule="auto"/>
      <w:contextualSpacing/>
      <w:outlineLvl w:val="1"/>
    </w:pPr>
    <w:rPr>
      <w:rFonts w:ascii="Verdana" w:hAnsi="Verdana" w:cs="Times New Roman"/>
      <w:color w:val="404040" w:themeColor="text1" w:themeTint="BF"/>
      <w:sz w:val="20"/>
    </w:rPr>
  </w:style>
  <w:style w:type="paragraph" w:customStyle="1" w:styleId="NoteLevel3">
    <w:name w:val="Note Level 3"/>
    <w:basedOn w:val="Normal"/>
    <w:uiPriority w:val="99"/>
    <w:semiHidden/>
    <w:unhideWhenUsed/>
    <w:rsid w:val="00953621"/>
    <w:pPr>
      <w:keepNext/>
      <w:numPr>
        <w:ilvl w:val="2"/>
        <w:numId w:val="3"/>
      </w:numPr>
      <w:spacing w:line="276" w:lineRule="auto"/>
      <w:contextualSpacing/>
      <w:outlineLvl w:val="2"/>
    </w:pPr>
    <w:rPr>
      <w:rFonts w:ascii="Verdana" w:hAnsi="Verdana" w:cs="Times New Roman"/>
      <w:color w:val="404040" w:themeColor="text1" w:themeTint="BF"/>
      <w:sz w:val="20"/>
    </w:rPr>
  </w:style>
  <w:style w:type="paragraph" w:customStyle="1" w:styleId="NoteLevel4">
    <w:name w:val="Note Level 4"/>
    <w:basedOn w:val="Normal"/>
    <w:uiPriority w:val="99"/>
    <w:semiHidden/>
    <w:unhideWhenUsed/>
    <w:rsid w:val="00953621"/>
    <w:pPr>
      <w:keepNext/>
      <w:numPr>
        <w:ilvl w:val="3"/>
        <w:numId w:val="3"/>
      </w:numPr>
      <w:spacing w:line="276" w:lineRule="auto"/>
      <w:contextualSpacing/>
      <w:outlineLvl w:val="3"/>
    </w:pPr>
    <w:rPr>
      <w:rFonts w:ascii="Verdana" w:hAnsi="Verdana" w:cs="Times New Roman"/>
      <w:color w:val="404040" w:themeColor="text1" w:themeTint="BF"/>
      <w:sz w:val="20"/>
    </w:rPr>
  </w:style>
  <w:style w:type="paragraph" w:customStyle="1" w:styleId="NoteLevel5">
    <w:name w:val="Note Level 5"/>
    <w:basedOn w:val="Normal"/>
    <w:uiPriority w:val="99"/>
    <w:semiHidden/>
    <w:unhideWhenUsed/>
    <w:rsid w:val="00953621"/>
    <w:pPr>
      <w:keepNext/>
      <w:numPr>
        <w:ilvl w:val="4"/>
        <w:numId w:val="3"/>
      </w:numPr>
      <w:spacing w:line="276" w:lineRule="auto"/>
      <w:contextualSpacing/>
      <w:outlineLvl w:val="4"/>
    </w:pPr>
    <w:rPr>
      <w:rFonts w:ascii="Verdana" w:hAnsi="Verdana" w:cs="Times New Roman"/>
      <w:color w:val="404040" w:themeColor="text1" w:themeTint="BF"/>
      <w:sz w:val="20"/>
    </w:rPr>
  </w:style>
  <w:style w:type="paragraph" w:customStyle="1" w:styleId="NoteLevel6">
    <w:name w:val="Note Level 6"/>
    <w:basedOn w:val="Normal"/>
    <w:uiPriority w:val="99"/>
    <w:semiHidden/>
    <w:unhideWhenUsed/>
    <w:rsid w:val="00953621"/>
    <w:pPr>
      <w:keepNext/>
      <w:numPr>
        <w:ilvl w:val="5"/>
        <w:numId w:val="3"/>
      </w:numPr>
      <w:spacing w:line="276" w:lineRule="auto"/>
      <w:contextualSpacing/>
      <w:outlineLvl w:val="5"/>
    </w:pPr>
    <w:rPr>
      <w:rFonts w:ascii="Verdana" w:hAnsi="Verdana" w:cs="Times New Roman"/>
      <w:color w:val="404040" w:themeColor="text1" w:themeTint="BF"/>
      <w:sz w:val="20"/>
    </w:rPr>
  </w:style>
  <w:style w:type="paragraph" w:customStyle="1" w:styleId="NoteLevel7">
    <w:name w:val="Note Level 7"/>
    <w:basedOn w:val="Normal"/>
    <w:uiPriority w:val="99"/>
    <w:semiHidden/>
    <w:unhideWhenUsed/>
    <w:rsid w:val="00953621"/>
    <w:pPr>
      <w:keepNext/>
      <w:numPr>
        <w:ilvl w:val="6"/>
        <w:numId w:val="3"/>
      </w:numPr>
      <w:spacing w:line="276" w:lineRule="auto"/>
      <w:contextualSpacing/>
      <w:outlineLvl w:val="6"/>
    </w:pPr>
    <w:rPr>
      <w:rFonts w:ascii="Verdana" w:hAnsi="Verdana" w:cs="Times New Roman"/>
      <w:color w:val="404040" w:themeColor="text1" w:themeTint="BF"/>
      <w:sz w:val="20"/>
    </w:rPr>
  </w:style>
  <w:style w:type="paragraph" w:customStyle="1" w:styleId="NoteLevel8">
    <w:name w:val="Note Level 8"/>
    <w:basedOn w:val="Normal"/>
    <w:uiPriority w:val="99"/>
    <w:semiHidden/>
    <w:unhideWhenUsed/>
    <w:rsid w:val="00953621"/>
    <w:pPr>
      <w:keepNext/>
      <w:numPr>
        <w:ilvl w:val="7"/>
        <w:numId w:val="3"/>
      </w:numPr>
      <w:spacing w:line="276" w:lineRule="auto"/>
      <w:contextualSpacing/>
      <w:outlineLvl w:val="7"/>
    </w:pPr>
    <w:rPr>
      <w:rFonts w:ascii="Verdana" w:hAnsi="Verdana" w:cs="Times New Roman"/>
      <w:color w:val="404040" w:themeColor="text1" w:themeTint="BF"/>
      <w:sz w:val="20"/>
    </w:rPr>
  </w:style>
  <w:style w:type="paragraph" w:customStyle="1" w:styleId="NoteLevel9">
    <w:name w:val="Note Level 9"/>
    <w:basedOn w:val="Normal"/>
    <w:uiPriority w:val="99"/>
    <w:semiHidden/>
    <w:unhideWhenUsed/>
    <w:rsid w:val="00953621"/>
    <w:pPr>
      <w:keepNext/>
      <w:numPr>
        <w:ilvl w:val="8"/>
        <w:numId w:val="3"/>
      </w:numPr>
      <w:spacing w:line="276" w:lineRule="auto"/>
      <w:contextualSpacing/>
      <w:outlineLvl w:val="8"/>
    </w:pPr>
    <w:rPr>
      <w:rFonts w:ascii="Verdana" w:hAnsi="Verdana" w:cs="Times New Roman"/>
      <w:color w:val="404040" w:themeColor="text1" w:themeTint="BF"/>
      <w:sz w:val="20"/>
    </w:rPr>
  </w:style>
  <w:style w:type="character" w:customStyle="1" w:styleId="apple-converted-space">
    <w:name w:val="apple-converted-space"/>
    <w:basedOn w:val="DefaultParagraphFont"/>
    <w:rsid w:val="009F4864"/>
  </w:style>
  <w:style w:type="paragraph" w:styleId="NormalWeb">
    <w:name w:val="Normal (Web)"/>
    <w:basedOn w:val="Normal"/>
    <w:uiPriority w:val="99"/>
    <w:semiHidden/>
    <w:unhideWhenUsed/>
    <w:rsid w:val="009F48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4864"/>
    <w:rPr>
      <w:b/>
      <w:bCs/>
    </w:rPr>
  </w:style>
  <w:style w:type="character" w:styleId="UnresolvedMention">
    <w:name w:val="Unresolved Mention"/>
    <w:basedOn w:val="DefaultParagraphFont"/>
    <w:uiPriority w:val="99"/>
    <w:rsid w:val="00A170A3"/>
    <w:rPr>
      <w:color w:val="605E5C"/>
      <w:shd w:val="clear" w:color="auto" w:fill="E1DFDD"/>
    </w:rPr>
  </w:style>
  <w:style w:type="character" w:styleId="FollowedHyperlink">
    <w:name w:val="FollowedHyperlink"/>
    <w:basedOn w:val="DefaultParagraphFont"/>
    <w:uiPriority w:val="99"/>
    <w:semiHidden/>
    <w:unhideWhenUsed/>
    <w:rsid w:val="001B7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629">
      <w:bodyDiv w:val="1"/>
      <w:marLeft w:val="0"/>
      <w:marRight w:val="0"/>
      <w:marTop w:val="0"/>
      <w:marBottom w:val="0"/>
      <w:divBdr>
        <w:top w:val="none" w:sz="0" w:space="0" w:color="auto"/>
        <w:left w:val="none" w:sz="0" w:space="0" w:color="auto"/>
        <w:bottom w:val="none" w:sz="0" w:space="0" w:color="auto"/>
        <w:right w:val="none" w:sz="0" w:space="0" w:color="auto"/>
      </w:divBdr>
    </w:div>
    <w:div w:id="430858164">
      <w:bodyDiv w:val="1"/>
      <w:marLeft w:val="0"/>
      <w:marRight w:val="0"/>
      <w:marTop w:val="0"/>
      <w:marBottom w:val="0"/>
      <w:divBdr>
        <w:top w:val="none" w:sz="0" w:space="0" w:color="auto"/>
        <w:left w:val="none" w:sz="0" w:space="0" w:color="auto"/>
        <w:bottom w:val="none" w:sz="0" w:space="0" w:color="auto"/>
        <w:right w:val="none" w:sz="0" w:space="0" w:color="auto"/>
      </w:divBdr>
    </w:div>
    <w:div w:id="517890686">
      <w:bodyDiv w:val="1"/>
      <w:marLeft w:val="0"/>
      <w:marRight w:val="0"/>
      <w:marTop w:val="0"/>
      <w:marBottom w:val="0"/>
      <w:divBdr>
        <w:top w:val="none" w:sz="0" w:space="0" w:color="auto"/>
        <w:left w:val="none" w:sz="0" w:space="0" w:color="auto"/>
        <w:bottom w:val="none" w:sz="0" w:space="0" w:color="auto"/>
        <w:right w:val="none" w:sz="0" w:space="0" w:color="auto"/>
      </w:divBdr>
    </w:div>
    <w:div w:id="572786719">
      <w:bodyDiv w:val="1"/>
      <w:marLeft w:val="0"/>
      <w:marRight w:val="0"/>
      <w:marTop w:val="0"/>
      <w:marBottom w:val="0"/>
      <w:divBdr>
        <w:top w:val="none" w:sz="0" w:space="0" w:color="auto"/>
        <w:left w:val="none" w:sz="0" w:space="0" w:color="auto"/>
        <w:bottom w:val="none" w:sz="0" w:space="0" w:color="auto"/>
        <w:right w:val="none" w:sz="0" w:space="0" w:color="auto"/>
      </w:divBdr>
    </w:div>
    <w:div w:id="609824469">
      <w:bodyDiv w:val="1"/>
      <w:marLeft w:val="0"/>
      <w:marRight w:val="0"/>
      <w:marTop w:val="0"/>
      <w:marBottom w:val="0"/>
      <w:divBdr>
        <w:top w:val="none" w:sz="0" w:space="0" w:color="auto"/>
        <w:left w:val="none" w:sz="0" w:space="0" w:color="auto"/>
        <w:bottom w:val="none" w:sz="0" w:space="0" w:color="auto"/>
        <w:right w:val="none" w:sz="0" w:space="0" w:color="auto"/>
      </w:divBdr>
    </w:div>
    <w:div w:id="665792624">
      <w:bodyDiv w:val="1"/>
      <w:marLeft w:val="0"/>
      <w:marRight w:val="0"/>
      <w:marTop w:val="0"/>
      <w:marBottom w:val="0"/>
      <w:divBdr>
        <w:top w:val="none" w:sz="0" w:space="0" w:color="auto"/>
        <w:left w:val="none" w:sz="0" w:space="0" w:color="auto"/>
        <w:bottom w:val="none" w:sz="0" w:space="0" w:color="auto"/>
        <w:right w:val="none" w:sz="0" w:space="0" w:color="auto"/>
      </w:divBdr>
    </w:div>
    <w:div w:id="782071484">
      <w:bodyDiv w:val="1"/>
      <w:marLeft w:val="0"/>
      <w:marRight w:val="0"/>
      <w:marTop w:val="0"/>
      <w:marBottom w:val="0"/>
      <w:divBdr>
        <w:top w:val="none" w:sz="0" w:space="0" w:color="auto"/>
        <w:left w:val="none" w:sz="0" w:space="0" w:color="auto"/>
        <w:bottom w:val="none" w:sz="0" w:space="0" w:color="auto"/>
        <w:right w:val="none" w:sz="0" w:space="0" w:color="auto"/>
      </w:divBdr>
    </w:div>
    <w:div w:id="1013650824">
      <w:bodyDiv w:val="1"/>
      <w:marLeft w:val="0"/>
      <w:marRight w:val="0"/>
      <w:marTop w:val="0"/>
      <w:marBottom w:val="0"/>
      <w:divBdr>
        <w:top w:val="none" w:sz="0" w:space="0" w:color="auto"/>
        <w:left w:val="none" w:sz="0" w:space="0" w:color="auto"/>
        <w:bottom w:val="none" w:sz="0" w:space="0" w:color="auto"/>
        <w:right w:val="none" w:sz="0" w:space="0" w:color="auto"/>
      </w:divBdr>
    </w:div>
    <w:div w:id="1255750748">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covid-19/health-and-safety-practices/daily-health-screening" TargetMode="External"/><Relationship Id="rId13" Type="http://schemas.openxmlformats.org/officeDocument/2006/relationships/hyperlink" Target="http://www.csbsju.edu/writingcenters/" TargetMode="External"/><Relationship Id="rId18" Type="http://schemas.openxmlformats.org/officeDocument/2006/relationships/hyperlink" Target="http://csbsju.edu/student-accessibility-services/information/resources-for-students/registering-with-student-accessibility-services" TargetMode="External"/><Relationship Id="rId3" Type="http://schemas.openxmlformats.org/officeDocument/2006/relationships/settings" Target="settings.xml"/><Relationship Id="rId21" Type="http://schemas.openxmlformats.org/officeDocument/2006/relationships/hyperlink" Target="https://www.csbsju.edu/joint-student-development/title-ix" TargetMode="External"/><Relationship Id="rId7" Type="http://schemas.openxmlformats.org/officeDocument/2006/relationships/hyperlink" Target="https://www.csbsju.edu/covid-19/health-and-safety-practices" TargetMode="External"/><Relationship Id="rId12" Type="http://schemas.openxmlformats.org/officeDocument/2006/relationships/hyperlink" Target="https://www.csbsju.edu/the-hive/students" TargetMode="External"/><Relationship Id="rId17" Type="http://schemas.openxmlformats.org/officeDocument/2006/relationships/hyperlink" Target="https://www.csbsju.edu/academics/2020-2021-catalog" TargetMode="External"/><Relationship Id="rId2" Type="http://schemas.openxmlformats.org/officeDocument/2006/relationships/styles" Target="styles.xml"/><Relationship Id="rId16" Type="http://schemas.openxmlformats.org/officeDocument/2006/relationships/hyperlink" Target="https://www.csbsju.edu/academics/2020-2021-catalog/academic-policies-and-regulations/rights" TargetMode="External"/><Relationship Id="rId20" Type="http://schemas.openxmlformats.org/officeDocument/2006/relationships/hyperlink" Target="https://www.csbsju.edu/human-rights/sexual-misconduct/sexual-misconduct-policy" TargetMode="External"/><Relationship Id="rId1" Type="http://schemas.openxmlformats.org/officeDocument/2006/relationships/numbering" Target="numbering.xml"/><Relationship Id="rId6" Type="http://schemas.openxmlformats.org/officeDocument/2006/relationships/hyperlink" Target="mailto:acheever@csbsju.edu" TargetMode="External"/><Relationship Id="rId11" Type="http://schemas.openxmlformats.org/officeDocument/2006/relationships/hyperlink" Target="https://www.csbsju.edu/covid-19/health-and-safety-practices/protocols-for-safe-behavior-and-community-expectations" TargetMode="External"/><Relationship Id="rId5" Type="http://schemas.openxmlformats.org/officeDocument/2006/relationships/image" Target="media/image1.jpg"/><Relationship Id="rId15" Type="http://schemas.openxmlformats.org/officeDocument/2006/relationships/hyperlink" Target="mailto:KKKRAEMER@CSBSJU.EDU" TargetMode="External"/><Relationship Id="rId23" Type="http://schemas.openxmlformats.org/officeDocument/2006/relationships/theme" Target="theme/theme1.xml"/><Relationship Id="rId10" Type="http://schemas.openxmlformats.org/officeDocument/2006/relationships/hyperlink" Target="https://www.csbsju.edu/covid-19/health-and-safety-practices/quarantine-and-isolation" TargetMode="External"/><Relationship Id="rId19" Type="http://schemas.openxmlformats.org/officeDocument/2006/relationships/hyperlink" Target="mailto:sas@csbsju.edu" TargetMode="External"/><Relationship Id="rId4" Type="http://schemas.openxmlformats.org/officeDocument/2006/relationships/webSettings" Target="webSettings.xml"/><Relationship Id="rId9" Type="http://schemas.openxmlformats.org/officeDocument/2006/relationships/hyperlink" Target="https://www.csbsju.edu/covid-19/health-and-safety-practices/masks" TargetMode="External"/><Relationship Id="rId14" Type="http://schemas.openxmlformats.org/officeDocument/2006/relationships/hyperlink" Target="mailto:Finn,%20Bonnie%20%3cBFINN001@CSBSJU.EDU%3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17310</Characters>
  <Application>Microsoft Office Word</Application>
  <DocSecurity>0</DocSecurity>
  <Lines>144</Lines>
  <Paragraphs>40</Paragraphs>
  <ScaleCrop>false</ScaleCrop>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Cheever, Amelia</dc:creator>
  <cp:keywords/>
  <dc:description/>
  <cp:lastModifiedBy>Schmitz, Laura</cp:lastModifiedBy>
  <cp:revision>2</cp:revision>
  <cp:lastPrinted>2021-04-19T19:25:00Z</cp:lastPrinted>
  <dcterms:created xsi:type="dcterms:W3CDTF">2022-05-12T18:37:00Z</dcterms:created>
  <dcterms:modified xsi:type="dcterms:W3CDTF">2022-05-12T18:37:00Z</dcterms:modified>
</cp:coreProperties>
</file>